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ED" w:rsidRDefault="008379ED" w:rsidP="008379ED">
      <w:pPr>
        <w:pStyle w:val="a7"/>
      </w:pPr>
      <w:r>
        <w:rPr>
          <w:rFonts w:hint="eastAsia"/>
        </w:rPr>
        <w:t>第</w:t>
      </w:r>
      <w:r w:rsidR="00114691">
        <w:rPr>
          <w:rFonts w:hint="eastAsia"/>
          <w:lang w:eastAsia="zh-HK"/>
        </w:rPr>
        <w:t>八</w:t>
      </w:r>
      <w:r>
        <w:rPr>
          <w:rFonts w:hint="eastAsia"/>
        </w:rPr>
        <w:t xml:space="preserve">課　</w:t>
      </w:r>
      <w:r w:rsidR="00114691">
        <w:rPr>
          <w:rFonts w:hint="eastAsia"/>
          <w:lang w:eastAsia="zh-HK"/>
        </w:rPr>
        <w:t>郁離子選</w:t>
      </w:r>
    </w:p>
    <w:p w:rsidR="008379ED" w:rsidRDefault="00114691" w:rsidP="008379ED">
      <w:pPr>
        <w:jc w:val="right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  <w:lang w:eastAsia="zh-HK"/>
        </w:rPr>
        <w:t>劉基</w:t>
      </w:r>
    </w:p>
    <w:p w:rsidR="008379ED" w:rsidRDefault="008379ED" w:rsidP="008379ED">
      <w:pPr>
        <w:rPr>
          <w:rFonts w:eastAsia="標楷體"/>
          <w:b/>
          <w:bCs/>
          <w:sz w:val="28"/>
          <w:shd w:val="pct15" w:color="auto" w:fill="FFFFFF"/>
        </w:rPr>
      </w:pPr>
      <w:r>
        <w:rPr>
          <w:rFonts w:eastAsia="標楷體" w:hint="eastAsia"/>
          <w:b/>
          <w:bCs/>
          <w:sz w:val="28"/>
          <w:shd w:val="pct15" w:color="auto" w:fill="FFFFFF"/>
        </w:rPr>
        <w:t>學習重點</w:t>
      </w:r>
    </w:p>
    <w:p w:rsidR="005D2ABC" w:rsidRDefault="00D24B89" w:rsidP="005D2ABC">
      <w:pPr>
        <w:ind w:firstLineChars="200" w:firstLine="480"/>
        <w:rPr>
          <w:rFonts w:eastAsia="細明體"/>
        </w:rPr>
      </w:pPr>
      <w:r w:rsidRPr="007667B9">
        <w:rPr>
          <w:rFonts w:eastAsia="細明體"/>
          <w:kern w:val="0"/>
        </w:rPr>
        <w:t>透過以技藝為主題的故事，深化對寓言的了解，並學習處世之道。</w:t>
      </w:r>
    </w:p>
    <w:p w:rsidR="005D2ABC" w:rsidRDefault="005D2ABC" w:rsidP="005D2ABC"/>
    <w:p w:rsidR="005D2ABC" w:rsidRDefault="005D2ABC" w:rsidP="005D2ABC">
      <w:r>
        <w:rPr>
          <w:rFonts w:eastAsia="標楷體" w:hint="eastAsia"/>
          <w:b/>
          <w:bCs/>
          <w:sz w:val="28"/>
          <w:shd w:val="pct15" w:color="auto" w:fill="FFFFFF"/>
        </w:rPr>
        <w:t>題解</w:t>
      </w:r>
    </w:p>
    <w:p w:rsidR="00D24B89" w:rsidRDefault="00D24B89" w:rsidP="00D24B89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本文選自</w:t>
      </w:r>
      <w:r>
        <w:rPr>
          <w:rFonts w:eastAsia="細明體"/>
          <w:kern w:val="0"/>
        </w:rPr>
        <w:t>《</w:t>
      </w:r>
      <w:r w:rsidRPr="007667B9">
        <w:rPr>
          <w:rFonts w:eastAsia="細明體"/>
          <w:kern w:val="0"/>
        </w:rPr>
        <w:t>郁離子</w:t>
      </w:r>
      <w:r>
        <w:rPr>
          <w:rFonts w:eastAsia="細明體"/>
          <w:kern w:val="0"/>
        </w:rPr>
        <w:t>》</w:t>
      </w:r>
      <w:r w:rsidRPr="007667B9">
        <w:rPr>
          <w:rFonts w:eastAsia="細明體"/>
          <w:kern w:val="0"/>
        </w:rPr>
        <w:t>。</w:t>
      </w:r>
      <w:r>
        <w:rPr>
          <w:rFonts w:eastAsia="細明體"/>
          <w:kern w:val="0"/>
        </w:rPr>
        <w:t>《</w:t>
      </w:r>
      <w:r w:rsidRPr="007667B9">
        <w:rPr>
          <w:rFonts w:eastAsia="細明體"/>
          <w:kern w:val="0"/>
        </w:rPr>
        <w:t>郁離子</w:t>
      </w:r>
      <w:r>
        <w:rPr>
          <w:rFonts w:eastAsia="細明體"/>
          <w:kern w:val="0"/>
        </w:rPr>
        <w:t>》</w:t>
      </w:r>
      <w:r w:rsidRPr="007667B9">
        <w:rPr>
          <w:rFonts w:eastAsia="細明體"/>
          <w:kern w:val="0"/>
        </w:rPr>
        <w:t>以寓言的形式書寫，作者藉書中人物郁離子發表議論，寄託己志。郁，文采豐盛的樣子。離，</w:t>
      </w:r>
      <w:r>
        <w:rPr>
          <w:rFonts w:eastAsia="細明體"/>
          <w:kern w:val="0"/>
        </w:rPr>
        <w:t>《</w:t>
      </w:r>
      <w:r w:rsidRPr="007667B9">
        <w:rPr>
          <w:rFonts w:eastAsia="細明體"/>
          <w:kern w:val="0"/>
        </w:rPr>
        <w:t>易經</w:t>
      </w:r>
      <w:r>
        <w:rPr>
          <w:rFonts w:eastAsia="細明體"/>
          <w:kern w:val="0"/>
        </w:rPr>
        <w:t>》</w:t>
      </w:r>
      <w:r w:rsidRPr="007667B9">
        <w:rPr>
          <w:rFonts w:eastAsia="細明體"/>
          <w:kern w:val="0"/>
        </w:rPr>
        <w:t>卦名，卦象為</w:t>
      </w:r>
      <w:r>
        <w:rPr>
          <w:rFonts w:eastAsia="細明體"/>
          <w:kern w:val="0"/>
        </w:rPr>
        <w:t>「</w:t>
      </w:r>
      <w:r w:rsidRPr="007667B9">
        <w:rPr>
          <w:rFonts w:eastAsia="細明體"/>
          <w:kern w:val="0"/>
        </w:rPr>
        <w:t>火</w:t>
      </w:r>
      <w:r>
        <w:rPr>
          <w:rFonts w:eastAsia="細明體"/>
          <w:kern w:val="0"/>
        </w:rPr>
        <w:t>」</w:t>
      </w:r>
      <w:r w:rsidRPr="007667B9">
        <w:rPr>
          <w:rFonts w:eastAsia="細明體"/>
          <w:kern w:val="0"/>
        </w:rPr>
        <w:t>，有光明之意，代表文明。以</w:t>
      </w:r>
      <w:r>
        <w:rPr>
          <w:rFonts w:eastAsia="細明體"/>
          <w:kern w:val="0"/>
        </w:rPr>
        <w:t>「</w:t>
      </w:r>
      <w:r w:rsidRPr="007667B9">
        <w:rPr>
          <w:rFonts w:eastAsia="細明體"/>
          <w:kern w:val="0"/>
        </w:rPr>
        <w:t>郁離</w:t>
      </w:r>
      <w:r>
        <w:rPr>
          <w:rFonts w:eastAsia="細明體"/>
          <w:kern w:val="0"/>
        </w:rPr>
        <w:t>」</w:t>
      </w:r>
      <w:r w:rsidRPr="007667B9">
        <w:rPr>
          <w:rFonts w:eastAsia="細明體"/>
          <w:kern w:val="0"/>
        </w:rPr>
        <w:t>為名，是期待後世執政者能採用本書主張，開創盛世局面。</w:t>
      </w:r>
    </w:p>
    <w:p w:rsidR="00D24B89" w:rsidRPr="007667B9" w:rsidRDefault="00D24B89" w:rsidP="00D24B89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本課共選二則，第一則</w:t>
      </w: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魯般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，敘述郁離子見到一幢破屋子，感嘆沒有巧匠可協助謀劃，也沒有木材可用以修葺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ㄑㄧ</w:t>
      </w:r>
      <w:r w:rsidRPr="00E23C49"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，藉此批判元朝末年，政府用人不當的弊病，並闡述治國應廣納人才，使其適得其所的道理。第二則</w:t>
      </w: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鄙人學蓋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，描寫一位鄉下人學習各項技藝的經過，藉此說明做事不可短視近利，應富有遠見，未雨綢繆，才能有所成就。</w:t>
      </w:r>
    </w:p>
    <w:p w:rsidR="00811BD1" w:rsidRPr="0094484B" w:rsidRDefault="00811BD1">
      <w:pPr>
        <w:rPr>
          <w:rFonts w:eastAsia="細明體"/>
        </w:rPr>
      </w:pPr>
    </w:p>
    <w:p w:rsidR="0076214C" w:rsidRDefault="0076214C" w:rsidP="0076214C">
      <w:r>
        <w:rPr>
          <w:rFonts w:eastAsia="標楷體" w:hint="eastAsia"/>
          <w:b/>
          <w:bCs/>
          <w:sz w:val="28"/>
          <w:shd w:val="pct15" w:color="auto" w:fill="FFFFFF"/>
        </w:rPr>
        <w:t>作者</w:t>
      </w:r>
    </w:p>
    <w:p w:rsidR="00D24B89" w:rsidRPr="007667B9" w:rsidRDefault="00D24B89" w:rsidP="00D24B89">
      <w:pPr>
        <w:autoSpaceDE w:val="0"/>
        <w:autoSpaceDN w:val="0"/>
        <w:adjustRightInd w:val="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劉基</w:t>
      </w:r>
    </w:p>
    <w:p w:rsidR="00D24B89" w:rsidRDefault="00D24B89" w:rsidP="00D24B89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字伯溫，處州青田</w:t>
      </w:r>
      <w:r>
        <w:rPr>
          <w:rFonts w:eastAsia="細明體"/>
          <w:kern w:val="0"/>
        </w:rPr>
        <w:t>（</w:t>
      </w:r>
      <w:r w:rsidRPr="007667B9">
        <w:rPr>
          <w:rFonts w:eastAsia="細明體"/>
          <w:kern w:val="0"/>
        </w:rPr>
        <w:t>今浙江文成</w:t>
      </w:r>
      <w:r>
        <w:rPr>
          <w:rFonts w:eastAsia="細明體"/>
          <w:kern w:val="0"/>
        </w:rPr>
        <w:t>）</w:t>
      </w:r>
      <w:r w:rsidRPr="007667B9">
        <w:rPr>
          <w:rFonts w:eastAsia="細明體"/>
          <w:kern w:val="0"/>
        </w:rPr>
        <w:t>人。生於元武宗至大四年</w:t>
      </w:r>
      <w:r>
        <w:rPr>
          <w:rFonts w:eastAsia="細明體"/>
          <w:kern w:val="0"/>
        </w:rPr>
        <w:t>（</w:t>
      </w:r>
      <w:r w:rsidRPr="007667B9">
        <w:rPr>
          <w:rFonts w:eastAsia="細明體"/>
          <w:kern w:val="0"/>
        </w:rPr>
        <w:t>一三一一</w:t>
      </w:r>
      <w:r>
        <w:rPr>
          <w:rFonts w:eastAsia="細明體"/>
          <w:kern w:val="0"/>
        </w:rPr>
        <w:t>）</w:t>
      </w:r>
      <w:r w:rsidRPr="007667B9">
        <w:rPr>
          <w:rFonts w:eastAsia="細明體"/>
          <w:kern w:val="0"/>
        </w:rPr>
        <w:t>，卒於明太祖洪武八年</w:t>
      </w:r>
      <w:r>
        <w:rPr>
          <w:rFonts w:eastAsia="細明體"/>
          <w:kern w:val="0"/>
        </w:rPr>
        <w:t>（</w:t>
      </w:r>
      <w:r w:rsidRPr="007667B9">
        <w:rPr>
          <w:rFonts w:eastAsia="細明體"/>
          <w:kern w:val="0"/>
        </w:rPr>
        <w:t>一三七五</w:t>
      </w:r>
      <w:r>
        <w:rPr>
          <w:rFonts w:eastAsia="細明體"/>
          <w:kern w:val="0"/>
        </w:rPr>
        <w:t>）</w:t>
      </w:r>
      <w:r w:rsidRPr="007667B9">
        <w:rPr>
          <w:rFonts w:eastAsia="細明體"/>
          <w:kern w:val="0"/>
        </w:rPr>
        <w:t>。</w:t>
      </w:r>
    </w:p>
    <w:p w:rsidR="00D24B89" w:rsidRDefault="00D24B89" w:rsidP="00D24B89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劉基精通經史、兵法、天文、命理、占卜等，元朝末年曾任地方官，後因時局動盪，政治黑暗，對朝廷感到失望，棄官歸隱，作</w:t>
      </w:r>
      <w:r>
        <w:rPr>
          <w:rFonts w:eastAsia="細明體"/>
          <w:kern w:val="0"/>
        </w:rPr>
        <w:t>《</w:t>
      </w:r>
      <w:r w:rsidRPr="007667B9">
        <w:rPr>
          <w:rFonts w:eastAsia="細明體"/>
          <w:kern w:val="0"/>
        </w:rPr>
        <w:t>郁離子</w:t>
      </w:r>
      <w:r>
        <w:rPr>
          <w:rFonts w:eastAsia="細明體"/>
          <w:kern w:val="0"/>
        </w:rPr>
        <w:t>》</w:t>
      </w:r>
      <w:r w:rsidRPr="007667B9">
        <w:rPr>
          <w:rFonts w:eastAsia="細明體"/>
          <w:kern w:val="0"/>
        </w:rPr>
        <w:t>以表明心志。五十歲時，受到朱元璋禮聘，分析時勢，擬定策略，助其平定天下，為明朝開國功臣。官至御史中丞，封誠意伯。</w:t>
      </w:r>
    </w:p>
    <w:p w:rsidR="00D24B89" w:rsidRPr="007667B9" w:rsidRDefault="00D24B89" w:rsidP="00D24B89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劉基強調文學必須有針砭時弊、諷諭勸諫的功能。詩文兼長，擅以寓言說理，文風樸實，言淺意深。有</w:t>
      </w:r>
      <w:r>
        <w:rPr>
          <w:rFonts w:eastAsia="細明體"/>
          <w:kern w:val="0"/>
        </w:rPr>
        <w:t>《</w:t>
      </w:r>
      <w:r w:rsidRPr="007667B9">
        <w:rPr>
          <w:rFonts w:eastAsia="細明體"/>
          <w:kern w:val="0"/>
        </w:rPr>
        <w:t>誠意伯文集</w:t>
      </w:r>
      <w:r>
        <w:rPr>
          <w:rFonts w:eastAsia="細明體"/>
          <w:kern w:val="0"/>
        </w:rPr>
        <w:t>》</w:t>
      </w:r>
      <w:r w:rsidRPr="007667B9">
        <w:rPr>
          <w:rFonts w:eastAsia="細明體"/>
          <w:kern w:val="0"/>
        </w:rPr>
        <w:t>行世。</w:t>
      </w:r>
    </w:p>
    <w:p w:rsidR="0076214C" w:rsidRPr="0094484B" w:rsidRDefault="0076214C" w:rsidP="0076214C">
      <w:pPr>
        <w:pStyle w:val="a8"/>
        <w:rPr>
          <w:rFonts w:ascii="Times New Roman" w:hAnsi="Times New Roman" w:cs="Times New Roman"/>
        </w:rPr>
      </w:pPr>
    </w:p>
    <w:p w:rsidR="0076214C" w:rsidRDefault="0076214C" w:rsidP="0076214C">
      <w:r>
        <w:rPr>
          <w:rFonts w:eastAsia="標楷體" w:hint="eastAsia"/>
          <w:b/>
          <w:bCs/>
          <w:sz w:val="28"/>
          <w:shd w:val="pct15" w:color="auto" w:fill="FFFFFF"/>
        </w:rPr>
        <w:t>課文</w:t>
      </w:r>
    </w:p>
    <w:p w:rsidR="00D208D5" w:rsidRPr="00B42272" w:rsidRDefault="00D208D5" w:rsidP="00D208D5">
      <w:pPr>
        <w:autoSpaceDE w:val="0"/>
        <w:autoSpaceDN w:val="0"/>
        <w:adjustRightInd w:val="0"/>
        <w:rPr>
          <w:rFonts w:eastAsia="細明體"/>
          <w:kern w:val="0"/>
        </w:rPr>
      </w:pPr>
      <w:r w:rsidRPr="00B42272">
        <w:rPr>
          <w:rFonts w:eastAsia="細明體"/>
          <w:kern w:val="0"/>
        </w:rPr>
        <w:t>魯般</w:t>
      </w:r>
    </w:p>
    <w:p w:rsidR="007D4A06" w:rsidRDefault="00D208D5" w:rsidP="003304E1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郁離子之</w:t>
      </w:r>
      <w:r w:rsidR="00F876B7">
        <w:rPr>
          <w:rFonts w:ascii="MS Gothic" w:eastAsia="MS Gothic" w:hAnsi="MS Gothic" w:hint="eastAsia"/>
        </w:rPr>
        <w:t>①</w:t>
      </w:r>
      <w:r w:rsidRPr="007667B9">
        <w:rPr>
          <w:rFonts w:eastAsia="細明體"/>
          <w:kern w:val="0"/>
        </w:rPr>
        <w:t>市，見壞宅而哭之慟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ㄊㄨㄥ</w:t>
      </w:r>
      <w:r w:rsidRPr="00E23C49"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="00F876B7">
        <w:rPr>
          <w:rFonts w:ascii="MS Gothic" w:eastAsia="MS Gothic" w:hAnsi="MS Gothic" w:hint="eastAsia"/>
        </w:rPr>
        <w:t>②</w:t>
      </w:r>
      <w:r w:rsidRPr="007667B9">
        <w:rPr>
          <w:rFonts w:eastAsia="細明體"/>
          <w:kern w:val="0"/>
        </w:rPr>
        <w:t>。或曰：「是猶可葺</w:t>
      </w:r>
      <w:r w:rsidR="00F876B7">
        <w:rPr>
          <w:rFonts w:ascii="MS Gothic" w:eastAsia="MS Gothic" w:hAnsi="MS Gothic" w:hint="eastAsia"/>
        </w:rPr>
        <w:t>③</w:t>
      </w:r>
      <w:r w:rsidRPr="007667B9">
        <w:rPr>
          <w:rFonts w:eastAsia="細明體"/>
          <w:kern w:val="0"/>
        </w:rPr>
        <w:t>與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ㄩ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F876B7" w:rsidRPr="005F7339">
        <w:rPr>
          <w:rFonts w:ascii="MS Gothic" w:eastAsia="MS Gothic" w:hAnsi="MS Gothic" w:hint="eastAsia"/>
        </w:rPr>
        <w:t>④</w:t>
      </w:r>
      <w:r w:rsidRPr="007667B9">
        <w:rPr>
          <w:rFonts w:eastAsia="細明體"/>
          <w:kern w:val="0"/>
        </w:rPr>
        <w:t>？」郁離子曰：「有魯般、王爾</w:t>
      </w:r>
      <w:r w:rsidR="00F876B7" w:rsidRPr="005F7339">
        <w:rPr>
          <w:rFonts w:ascii="MS Gothic" w:eastAsia="MS Gothic" w:hAnsi="MS Gothic" w:hint="eastAsia"/>
        </w:rPr>
        <w:t>⑤</w:t>
      </w:r>
      <w:r w:rsidRPr="007667B9">
        <w:rPr>
          <w:rFonts w:eastAsia="細明體"/>
          <w:kern w:val="0"/>
        </w:rPr>
        <w:t>則可也，而今亡矣夫，誰與謀之</w:t>
      </w:r>
      <w:r w:rsidR="00F876B7" w:rsidRPr="005F7339">
        <w:rPr>
          <w:rFonts w:ascii="MS Gothic" w:eastAsia="MS Gothic" w:hAnsi="MS Gothic" w:hint="eastAsia"/>
        </w:rPr>
        <w:t>⑥</w:t>
      </w:r>
      <w:r w:rsidRPr="007667B9">
        <w:rPr>
          <w:rFonts w:eastAsia="細明體"/>
          <w:kern w:val="0"/>
        </w:rPr>
        <w:t>？吾聞宅壞而棟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Ⓐ</w:t>
      </w:r>
      <w:r w:rsidRPr="007667B9">
        <w:rPr>
          <w:rFonts w:eastAsia="細明體"/>
          <w:kern w:val="0"/>
        </w:rPr>
        <w:t>不撓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ㄋㄠ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F876B7" w:rsidRPr="005F7339">
        <w:rPr>
          <w:rFonts w:ascii="MS Gothic" w:eastAsia="MS Gothic" w:hAnsi="MS Gothic" w:hint="eastAsia"/>
        </w:rPr>
        <w:t>⑦</w:t>
      </w:r>
      <w:r w:rsidRPr="007667B9">
        <w:rPr>
          <w:rFonts w:eastAsia="細明體"/>
          <w:kern w:val="0"/>
        </w:rPr>
        <w:t>者可葺，今其棟與梁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Ⓑ</w:t>
      </w:r>
      <w:r w:rsidRPr="007667B9">
        <w:rPr>
          <w:rFonts w:eastAsia="細明體"/>
          <w:kern w:val="0"/>
        </w:rPr>
        <w:t>皆朽且折矣，舉之則覆</w:t>
      </w:r>
      <w:r w:rsidR="00F876B7" w:rsidRPr="005F7339">
        <w:rPr>
          <w:rFonts w:ascii="MS Gothic" w:eastAsia="MS Gothic" w:hAnsi="MS Gothic" w:hint="eastAsia"/>
        </w:rPr>
        <w:t>⑧</w:t>
      </w:r>
      <w:r w:rsidRPr="007667B9">
        <w:rPr>
          <w:rFonts w:eastAsia="細明體"/>
          <w:kern w:val="0"/>
        </w:rPr>
        <w:t>，不可觸已</w:t>
      </w:r>
      <w:r w:rsidR="00F876B7" w:rsidRPr="005F7339">
        <w:rPr>
          <w:rFonts w:ascii="MS Gothic" w:eastAsia="MS Gothic" w:hAnsi="MS Gothic" w:hint="eastAsia"/>
        </w:rPr>
        <w:t>⑨</w:t>
      </w:r>
      <w:r w:rsidRPr="007667B9">
        <w:rPr>
          <w:rFonts w:eastAsia="細明體"/>
          <w:kern w:val="0"/>
        </w:rPr>
        <w:t>，不如姑仍之</w:t>
      </w:r>
      <w:r w:rsidR="00F876B7" w:rsidRPr="005F7339">
        <w:rPr>
          <w:rFonts w:ascii="MS Gothic" w:eastAsia="MS Gothic" w:hAnsi="MS Gothic" w:hint="eastAsia"/>
        </w:rPr>
        <w:t>⑩</w:t>
      </w:r>
      <w:r w:rsidRPr="007667B9">
        <w:rPr>
          <w:rFonts w:eastAsia="細明體"/>
          <w:kern w:val="0"/>
        </w:rPr>
        <w:t>，則甍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ㄇㄥ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Ⓐ</w:t>
      </w:r>
      <w:r w:rsidRPr="007667B9">
        <w:rPr>
          <w:rFonts w:eastAsia="細明體"/>
          <w:kern w:val="0"/>
        </w:rPr>
        <w:t>桷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ㄐㄩㄝ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Ⓒ</w:t>
      </w:r>
      <w:r w:rsidRPr="007667B9">
        <w:rPr>
          <w:rFonts w:eastAsia="細明體"/>
          <w:kern w:val="0"/>
        </w:rPr>
        <w:t>之未解者猶有所附，以待能者。苟振而摧之，將歸咎於葺者，弗可當</w:t>
      </w:r>
      <w:r w:rsidR="00F876B7" w:rsidRPr="005F7339">
        <w:rPr>
          <w:rFonts w:ascii="MS Gothic" w:eastAsia="MS Gothic" w:hAnsi="MS Gothic" w:hint="eastAsia"/>
        </w:rPr>
        <w:t>⑪</w:t>
      </w:r>
      <w:r w:rsidRPr="007667B9">
        <w:rPr>
          <w:rFonts w:eastAsia="細明體"/>
          <w:kern w:val="0"/>
        </w:rPr>
        <w:t>也。況葺宅必新其材，間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ㄐㄧㄢ</w:t>
      </w:r>
      <w:r w:rsidRPr="00E23C49"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其蠹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ㄉㄨ</w:t>
      </w:r>
      <w:r w:rsidRPr="00E23C49"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腐</w:t>
      </w:r>
      <w:r w:rsidR="00F876B7" w:rsidRPr="005F7339">
        <w:rPr>
          <w:rFonts w:ascii="MS Gothic" w:eastAsia="MS Gothic" w:hAnsi="MS Gothic" w:hint="eastAsia"/>
        </w:rPr>
        <w:t>⑫</w:t>
      </w:r>
      <w:r w:rsidRPr="007667B9">
        <w:rPr>
          <w:rFonts w:eastAsia="細明體"/>
          <w:kern w:val="0"/>
        </w:rPr>
        <w:t>，其外完而中潰</w:t>
      </w:r>
      <w:r w:rsidR="00F876B7" w:rsidRPr="005F7339">
        <w:rPr>
          <w:rFonts w:ascii="MS Gothic" w:eastAsia="MS Gothic" w:hAnsi="MS Gothic" w:hint="eastAsia"/>
        </w:rPr>
        <w:t>⑬</w:t>
      </w:r>
      <w:r w:rsidRPr="007667B9">
        <w:rPr>
          <w:rFonts w:eastAsia="細明體"/>
          <w:kern w:val="0"/>
        </w:rPr>
        <w:t>者悉屏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ㄅㄧㄥ</w:t>
      </w:r>
      <w:r>
        <w:rPr>
          <w:rFonts w:ascii="標楷體" w:eastAsia="標楷體" w:hAnsi="標楷體" w:hint="eastAsia"/>
          <w:kern w:val="0"/>
        </w:rPr>
        <w:t>ˇ</w:t>
      </w:r>
      <w:r>
        <w:rPr>
          <w:rFonts w:eastAsia="細明體" w:hint="eastAsia"/>
          <w:kern w:val="0"/>
        </w:rPr>
        <w:t>)</w:t>
      </w:r>
      <w:r w:rsidR="00F876B7" w:rsidRPr="005F7339">
        <w:rPr>
          <w:rFonts w:ascii="MS Gothic" w:eastAsia="MS Gothic" w:hAnsi="MS Gothic" w:hint="eastAsia"/>
        </w:rPr>
        <w:t>⑭</w:t>
      </w:r>
      <w:r w:rsidRPr="007667B9">
        <w:rPr>
          <w:rFonts w:eastAsia="細明體"/>
          <w:kern w:val="0"/>
        </w:rPr>
        <w:t>之，不束椽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ㄔㄨㄢ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Ⓒ</w:t>
      </w:r>
      <w:r w:rsidRPr="007667B9">
        <w:rPr>
          <w:rFonts w:eastAsia="細明體"/>
          <w:kern w:val="0"/>
        </w:rPr>
        <w:t>以為楹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ㄧㄥ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F876B7" w:rsidRPr="005F7339">
        <w:rPr>
          <w:rFonts w:ascii="MS Gothic" w:eastAsia="MS Gothic" w:hAnsi="MS Gothic" w:hint="eastAsia"/>
        </w:rPr>
        <w:t>⑮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Ⓓ</w:t>
      </w:r>
      <w:r w:rsidRPr="007667B9">
        <w:rPr>
          <w:rFonts w:eastAsia="細明體"/>
          <w:kern w:val="0"/>
        </w:rPr>
        <w:t>，不斫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ㄓㄨㄛ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柱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Ⓓ</w:t>
      </w:r>
      <w:r w:rsidRPr="007667B9">
        <w:rPr>
          <w:rFonts w:eastAsia="細明體"/>
          <w:kern w:val="0"/>
        </w:rPr>
        <w:t>以為椽</w:t>
      </w:r>
      <w:r w:rsidR="00F876B7" w:rsidRPr="005F7339">
        <w:rPr>
          <w:rFonts w:ascii="MS Gothic" w:eastAsia="MS Gothic" w:hAnsi="MS Gothic" w:hint="eastAsia"/>
        </w:rPr>
        <w:t>⑯</w:t>
      </w:r>
      <w:r w:rsidRPr="007667B9">
        <w:rPr>
          <w:rFonts w:eastAsia="細明體"/>
          <w:kern w:val="0"/>
        </w:rPr>
        <w:t>。其取材也，惟其良，不問其所產。楓、柟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ㄋㄢ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、松、栝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ㄍㄨㄚ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、杉、櫧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ㄓㄨ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、柞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ㄗㄨㄛ</w:t>
      </w:r>
      <w:r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、檀</w:t>
      </w:r>
      <w:r w:rsidR="00F876B7" w:rsidRPr="005F7339">
        <w:rPr>
          <w:rFonts w:ascii="MS Gothic" w:eastAsia="MS Gothic" w:hAnsi="MS Gothic" w:hint="eastAsia"/>
        </w:rPr>
        <w:t>⑰</w:t>
      </w:r>
      <w:r w:rsidRPr="007667B9">
        <w:rPr>
          <w:rFonts w:eastAsia="細明體"/>
          <w:kern w:val="0"/>
        </w:rPr>
        <w:t>無所不收，大者為棟為梁，小者為杙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ㄧ</w:t>
      </w:r>
      <w:r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Ⓔ</w:t>
      </w:r>
      <w:r w:rsidRPr="007667B9">
        <w:rPr>
          <w:rFonts w:eastAsia="細明體"/>
          <w:kern w:val="0"/>
        </w:rPr>
        <w:t>為栭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ㄦ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Ⓔ</w:t>
      </w:r>
      <w:r w:rsidRPr="007667B9">
        <w:rPr>
          <w:rFonts w:eastAsia="細明體"/>
          <w:kern w:val="0"/>
        </w:rPr>
        <w:t>，曲者為枅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ㄐㄧ</w:t>
      </w:r>
      <w:r>
        <w:rPr>
          <w:rFonts w:eastAsia="細明體" w:hint="eastAsia"/>
          <w:kern w:val="0"/>
        </w:rPr>
        <w:t>)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Ⓔ</w:t>
      </w:r>
      <w:r w:rsidRPr="007667B9">
        <w:rPr>
          <w:rFonts w:eastAsia="細明體"/>
          <w:kern w:val="0"/>
        </w:rPr>
        <w:t>，直者為楹，</w:t>
      </w:r>
      <w:r w:rsidRPr="007667B9">
        <w:rPr>
          <w:rFonts w:eastAsia="細明體"/>
          <w:kern w:val="0"/>
        </w:rPr>
        <w:lastRenderedPageBreak/>
        <w:t>長者為榱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ㄘㄨㄟ</w:t>
      </w:r>
      <w:r>
        <w:rPr>
          <w:rFonts w:eastAsia="細明體" w:hint="eastAsia"/>
          <w:kern w:val="0"/>
        </w:rPr>
        <w:t>)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Ⓒ</w:t>
      </w:r>
      <w:r w:rsidRPr="007667B9">
        <w:rPr>
          <w:rFonts w:eastAsia="細明體"/>
          <w:kern w:val="0"/>
        </w:rPr>
        <w:t>，短者為梲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ㄓㄨㄛ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7D4A06">
        <w:rPr>
          <w:rFonts w:ascii="MS Gothic" w:eastAsia="MS Gothic" w:hAnsi="MS Gothic" w:hint="eastAsia"/>
          <w:kern w:val="0"/>
          <w:shd w:val="pct15" w:color="auto" w:fill="FFFFFF"/>
        </w:rPr>
        <w:t>Ⓕ</w:t>
      </w:r>
      <w:r w:rsidRPr="007667B9">
        <w:rPr>
          <w:rFonts w:eastAsia="細明體"/>
          <w:kern w:val="0"/>
        </w:rPr>
        <w:t>，非空中而液身者</w:t>
      </w:r>
      <w:r w:rsidR="00F876B7" w:rsidRPr="005F7339">
        <w:rPr>
          <w:rFonts w:ascii="MS Gothic" w:eastAsia="MS Gothic" w:hAnsi="MS Gothic" w:hint="eastAsia"/>
        </w:rPr>
        <w:t>⑱</w:t>
      </w:r>
      <w:r w:rsidRPr="007667B9">
        <w:rPr>
          <w:rFonts w:eastAsia="細明體"/>
          <w:kern w:val="0"/>
        </w:rPr>
        <w:t>，無所不用。今醫閭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ㄌㄩ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F876B7" w:rsidRPr="005F7339">
        <w:rPr>
          <w:rFonts w:ascii="MS Gothic" w:eastAsia="MS Gothic" w:hAnsi="MS Gothic" w:hint="eastAsia"/>
        </w:rPr>
        <w:t>⑲</w:t>
      </w:r>
      <w:r w:rsidRPr="007667B9">
        <w:rPr>
          <w:rFonts w:eastAsia="細明體"/>
          <w:kern w:val="0"/>
        </w:rPr>
        <w:t>之大木竭矣，規矩無恆</w:t>
      </w:r>
      <w:r w:rsidR="00F876B7" w:rsidRPr="005F7339">
        <w:rPr>
          <w:rFonts w:ascii="MS Gothic" w:eastAsia="MS Gothic" w:hAnsi="MS Gothic" w:hint="eastAsia"/>
        </w:rPr>
        <w:t>⑳</w:t>
      </w:r>
      <w:r w:rsidRPr="007667B9">
        <w:rPr>
          <w:rFonts w:eastAsia="細明體"/>
          <w:kern w:val="0"/>
        </w:rPr>
        <w:t>，工失其度</w:t>
      </w:r>
      <w:r w:rsidR="001761C2" w:rsidRPr="005F7339">
        <w:rPr>
          <w:rFonts w:ascii="MS Gothic" w:eastAsia="MS Gothic" w:hAnsi="MS Gothic" w:hint="eastAsia"/>
          <w:spacing w:val="4"/>
        </w:rPr>
        <w:t>㉑</w:t>
      </w:r>
      <w:r w:rsidRPr="007667B9">
        <w:rPr>
          <w:rFonts w:eastAsia="細明體"/>
          <w:kern w:val="0"/>
        </w:rPr>
        <w:t>，斧鋸刀鑿，不知所裁，桂、樟、柟、櫨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ㄌㄨ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 w:rsidR="001761C2" w:rsidRPr="005F7339">
        <w:rPr>
          <w:rFonts w:ascii="MS Gothic" w:eastAsia="MS Gothic" w:hAnsi="MS Gothic" w:hint="eastAsia"/>
          <w:spacing w:val="4"/>
        </w:rPr>
        <w:t>㉒</w:t>
      </w:r>
      <w:r w:rsidRPr="007667B9">
        <w:rPr>
          <w:rFonts w:eastAsia="細明體"/>
          <w:kern w:val="0"/>
        </w:rPr>
        <w:t>，剪為樵薪</w:t>
      </w:r>
      <w:r w:rsidR="001761C2" w:rsidRPr="005F7339">
        <w:rPr>
          <w:rFonts w:ascii="MS Gothic" w:eastAsia="MS Gothic" w:hAnsi="MS Gothic" w:hint="eastAsia"/>
          <w:spacing w:val="4"/>
        </w:rPr>
        <w:t>㉓</w:t>
      </w:r>
      <w:r w:rsidRPr="007667B9">
        <w:rPr>
          <w:rFonts w:eastAsia="細明體"/>
          <w:kern w:val="0"/>
        </w:rPr>
        <w:t>，雖有魯般、王爾不能輒</w:t>
      </w:r>
      <w:r w:rsidR="001761C2" w:rsidRPr="005F7339">
        <w:rPr>
          <w:rFonts w:ascii="MS Gothic" w:eastAsia="MS Gothic" w:hAnsi="MS Gothic" w:hint="eastAsia"/>
          <w:spacing w:val="4"/>
        </w:rPr>
        <w:t>㉔</w:t>
      </w:r>
      <w:r w:rsidRPr="007667B9">
        <w:rPr>
          <w:rFonts w:eastAsia="細明體"/>
          <w:kern w:val="0"/>
        </w:rPr>
        <w:t>施其巧，而況於無之乎？吾何為而不悲也？」</w:t>
      </w:r>
    </w:p>
    <w:p w:rsidR="00D208D5" w:rsidRPr="007667B9" w:rsidRDefault="00D208D5" w:rsidP="003304E1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</w:p>
    <w:p w:rsidR="0094484B" w:rsidRDefault="00D87B10" w:rsidP="0076214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37F03" wp14:editId="357C3DCE">
                <wp:simplePos x="0" y="0"/>
                <wp:positionH relativeFrom="column">
                  <wp:posOffset>4309110</wp:posOffset>
                </wp:positionH>
                <wp:positionV relativeFrom="paragraph">
                  <wp:posOffset>5985510</wp:posOffset>
                </wp:positionV>
                <wp:extent cx="1809750" cy="742950"/>
                <wp:effectExtent l="0" t="0" r="0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7B10" w:rsidRPr="007D3F4D" w:rsidRDefault="00D87B10">
                            <w:pPr>
                              <w:rPr>
                                <w:rFonts w:ascii="細明體" w:eastAsia="細明體" w:hAnsi="細明體"/>
                              </w:rPr>
                            </w:pPr>
                            <w:r>
                              <w:rPr>
                                <w:rFonts w:ascii="細明體" w:eastAsia="細明體" w:hAnsi="細明體" w:hint="eastAsia"/>
                              </w:rPr>
                              <w:t>即斗栱(</w:t>
                            </w:r>
                            <w:r>
                              <w:rPr>
                                <w:rFonts w:ascii="細明體" w:eastAsia="細明體" w:hAnsi="細明體"/>
                              </w:rPr>
                              <w:t>ㄍㄨㄥ</w:t>
                            </w:r>
                            <w:r w:rsidRPr="00D87B10">
                              <w:rPr>
                                <w:rFonts w:ascii="標楷體" w:eastAsia="標楷體" w:hAnsi="標楷體"/>
                              </w:rPr>
                              <w:t>ˇ</w:t>
                            </w:r>
                            <w:r>
                              <w:rPr>
                                <w:rFonts w:ascii="細明體" w:eastAsia="細明體" w:hAnsi="細明體"/>
                              </w:rPr>
                              <w:t>)</w:t>
                            </w:r>
                            <w:r>
                              <w:rPr>
                                <w:rFonts w:ascii="細明體" w:eastAsia="細明體" w:hAnsi="細明體" w:hint="eastAsia"/>
                              </w:rPr>
                              <w:t>，梁柱間的銜接結構（斗，有凹槽的方木。栱，略彎曲的</w:t>
                            </w:r>
                            <w:r>
                              <w:rPr>
                                <w:rFonts w:ascii="細明體" w:eastAsia="細明體" w:hAnsi="細明體"/>
                              </w:rPr>
                              <w:t>橫木）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37F03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39.3pt;margin-top:471.3pt;width:142.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" filled="f" stroked="f" strokeweight=".5pt">
                <v:textbox inset="0,0,0,0">
                  <w:txbxContent>
                    <w:p w:rsidR="00D87B10" w:rsidRPr="007D3F4D" w:rsidRDefault="00D87B10">
                      <w:pPr>
                        <w:rPr>
                          <w:rFonts w:ascii="細明體" w:eastAsia="細明體" w:hAnsi="細明體"/>
                        </w:rPr>
                      </w:pPr>
                      <w:r>
                        <w:rPr>
                          <w:rFonts w:ascii="細明體" w:eastAsia="細明體" w:hAnsi="細明體" w:hint="eastAsia"/>
                        </w:rPr>
                        <w:t>即斗栱(</w:t>
                      </w:r>
                      <w:r>
                        <w:rPr>
                          <w:rFonts w:ascii="細明體" w:eastAsia="細明體" w:hAnsi="細明體"/>
                        </w:rPr>
                        <w:t>ㄍㄨㄥ</w:t>
                      </w:r>
                      <w:r w:rsidRPr="00D87B10">
                        <w:rPr>
                          <w:rFonts w:ascii="標楷體" w:eastAsia="標楷體" w:hAnsi="標楷體"/>
                        </w:rPr>
                        <w:t>ˇ</w:t>
                      </w:r>
                      <w:r>
                        <w:rPr>
                          <w:rFonts w:ascii="細明體" w:eastAsia="細明體" w:hAnsi="細明體"/>
                        </w:rPr>
                        <w:t>)</w:t>
                      </w:r>
                      <w:r>
                        <w:rPr>
                          <w:rFonts w:ascii="細明體" w:eastAsia="細明體" w:hAnsi="細明體" w:hint="eastAsia"/>
                        </w:rPr>
                        <w:t>，梁柱間的銜接結構（斗，有凹槽的方木。栱，略彎曲的</w:t>
                      </w:r>
                      <w:r>
                        <w:rPr>
                          <w:rFonts w:ascii="細明體" w:eastAsia="細明體" w:hAnsi="細明體"/>
                        </w:rPr>
                        <w:t>橫木）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3E0C3" wp14:editId="2B328723">
                <wp:simplePos x="0" y="0"/>
                <wp:positionH relativeFrom="column">
                  <wp:posOffset>4471035</wp:posOffset>
                </wp:positionH>
                <wp:positionV relativeFrom="paragraph">
                  <wp:posOffset>5537835</wp:posOffset>
                </wp:positionV>
                <wp:extent cx="1647825" cy="447675"/>
                <wp:effectExtent l="0" t="0" r="9525" b="9525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7B10" w:rsidRDefault="00D87B10">
                            <w:pPr>
                              <w:rPr>
                                <w:rFonts w:ascii="細明體" w:eastAsia="細明體" w:hAnsi="細明體"/>
                                <w:b/>
                              </w:rPr>
                            </w:pPr>
                            <w:r w:rsidRPr="00D87B10">
                              <w:rPr>
                                <w:rFonts w:ascii="細明體" w:eastAsia="細明體" w:hAnsi="細明體" w:hint="eastAsia"/>
                                <w:b/>
                              </w:rPr>
                              <w:t>杙(ㄧ</w:t>
                            </w:r>
                            <w:r w:rsidRPr="002576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ˋ</w:t>
                            </w:r>
                            <w:r w:rsidRPr="00D87B10">
                              <w:rPr>
                                <w:rFonts w:ascii="細明體" w:eastAsia="細明體" w:hAnsi="細明體" w:hint="eastAsia"/>
                                <w:b/>
                              </w:rPr>
                              <w:t>)</w:t>
                            </w: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│</w:t>
                            </w:r>
                            <w:r w:rsidRPr="00D87B10">
                              <w:rPr>
                                <w:rFonts w:ascii="細明體" w:eastAsia="細明體" w:hAnsi="細明體" w:hint="eastAsia"/>
                                <w:b/>
                              </w:rPr>
                              <w:t>栭(ㄦ</w:t>
                            </w:r>
                            <w:r w:rsidRPr="002576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ˊ</w:t>
                            </w:r>
                            <w:r w:rsidRPr="00D87B10">
                              <w:rPr>
                                <w:rFonts w:ascii="細明體" w:eastAsia="細明體" w:hAnsi="細明體" w:hint="eastAsia"/>
                                <w:b/>
                              </w:rPr>
                              <w:t>)</w:t>
                            </w: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│</w:t>
                            </w:r>
                          </w:p>
                          <w:p w:rsidR="00D87B10" w:rsidRPr="007D4A06" w:rsidRDefault="00D87B10">
                            <w:pPr>
                              <w:rPr>
                                <w:b/>
                              </w:rPr>
                            </w:pPr>
                            <w:r w:rsidRPr="00D87B10">
                              <w:rPr>
                                <w:rFonts w:hint="eastAsia"/>
                                <w:b/>
                              </w:rPr>
                              <w:t>枅</w:t>
                            </w:r>
                            <w:r w:rsidRPr="00D87B10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D87B10">
                              <w:rPr>
                                <w:rFonts w:hint="eastAsia"/>
                                <w:b/>
                              </w:rPr>
                              <w:t>ㄐㄧ</w:t>
                            </w:r>
                            <w:r w:rsidRPr="00D87B10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E0C3" id="文字方塊 20" o:spid="_x0000_s1027" type="#_x0000_t202" style="position:absolute;margin-left:352.05pt;margin-top:436.05pt;width:129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" filled="f" stroked="f" strokeweight=".5pt">
                <v:textbox inset="0,0,0,0">
                  <w:txbxContent>
                    <w:p w:rsidR="00D87B10" w:rsidRDefault="00D87B10">
                      <w:pPr>
                        <w:rPr>
                          <w:rFonts w:ascii="細明體" w:eastAsia="細明體" w:hAnsi="細明體"/>
                          <w:b/>
                        </w:rPr>
                      </w:pPr>
                      <w:r w:rsidRPr="00D87B10">
                        <w:rPr>
                          <w:rFonts w:ascii="細明體" w:eastAsia="細明體" w:hAnsi="細明體" w:hint="eastAsia"/>
                          <w:b/>
                        </w:rPr>
                        <w:t>杙(ㄧ</w:t>
                      </w:r>
                      <w:r w:rsidRPr="002576B9">
                        <w:rPr>
                          <w:rFonts w:ascii="標楷體" w:eastAsia="標楷體" w:hAnsi="標楷體" w:hint="eastAsia"/>
                          <w:b/>
                        </w:rPr>
                        <w:t>ˋ</w:t>
                      </w:r>
                      <w:r w:rsidRPr="00D87B10">
                        <w:rPr>
                          <w:rFonts w:ascii="細明體" w:eastAsia="細明體" w:hAnsi="細明體" w:hint="eastAsia"/>
                          <w:b/>
                        </w:rPr>
                        <w:t>)</w:t>
                      </w: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│</w:t>
                      </w:r>
                      <w:r w:rsidRPr="00D87B10">
                        <w:rPr>
                          <w:rFonts w:ascii="細明體" w:eastAsia="細明體" w:hAnsi="細明體" w:hint="eastAsia"/>
                          <w:b/>
                        </w:rPr>
                        <w:t>栭(ㄦ</w:t>
                      </w:r>
                      <w:r w:rsidRPr="002576B9">
                        <w:rPr>
                          <w:rFonts w:ascii="標楷體" w:eastAsia="標楷體" w:hAnsi="標楷體" w:hint="eastAsia"/>
                          <w:b/>
                        </w:rPr>
                        <w:t>ˊ</w:t>
                      </w:r>
                      <w:r w:rsidRPr="00D87B10">
                        <w:rPr>
                          <w:rFonts w:ascii="細明體" w:eastAsia="細明體" w:hAnsi="細明體" w:hint="eastAsia"/>
                          <w:b/>
                        </w:rPr>
                        <w:t>)</w:t>
                      </w: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│</w:t>
                      </w:r>
                    </w:p>
                    <w:p w:rsidR="00D87B10" w:rsidRPr="007D4A06" w:rsidRDefault="00D87B10">
                      <w:pPr>
                        <w:rPr>
                          <w:b/>
                        </w:rPr>
                      </w:pPr>
                      <w:r w:rsidRPr="00D87B10">
                        <w:rPr>
                          <w:rFonts w:hint="eastAsia"/>
                          <w:b/>
                        </w:rPr>
                        <w:t>枅</w:t>
                      </w:r>
                      <w:r w:rsidRPr="00D87B10">
                        <w:rPr>
                          <w:rFonts w:hint="eastAsia"/>
                          <w:b/>
                        </w:rPr>
                        <w:t>(</w:t>
                      </w:r>
                      <w:r w:rsidRPr="00D87B10">
                        <w:rPr>
                          <w:rFonts w:hint="eastAsia"/>
                          <w:b/>
                        </w:rPr>
                        <w:t>ㄐㄧ</w:t>
                      </w:r>
                      <w:r w:rsidRPr="00D87B10"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65A46" wp14:editId="3331ED66">
                <wp:simplePos x="0" y="0"/>
                <wp:positionH relativeFrom="column">
                  <wp:posOffset>1889760</wp:posOffset>
                </wp:positionH>
                <wp:positionV relativeFrom="paragraph">
                  <wp:posOffset>5766435</wp:posOffset>
                </wp:positionV>
                <wp:extent cx="1600200" cy="24765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7B10" w:rsidRPr="007D3F4D" w:rsidRDefault="00D87B10">
                            <w:pPr>
                              <w:rPr>
                                <w:rFonts w:ascii="細明體" w:eastAsia="細明體" w:hAnsi="細明體"/>
                              </w:rPr>
                            </w:pPr>
                            <w:r>
                              <w:rPr>
                                <w:rFonts w:ascii="細明體" w:eastAsia="細明體" w:hAnsi="細明體" w:hint="eastAsia"/>
                              </w:rPr>
                              <w:t>支撐梁的直立粗木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5A46" id="文字方塊 19" o:spid="_x0000_s1028" type="#_x0000_t202" style="position:absolute;margin-left:148.8pt;margin-top:454.05pt;width:126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" filled="f" stroked="f" strokeweight=".5pt">
                <v:textbox inset="0,0,0,0">
                  <w:txbxContent>
                    <w:p w:rsidR="00D87B10" w:rsidRPr="007D3F4D" w:rsidRDefault="00D87B10">
                      <w:pPr>
                        <w:rPr>
                          <w:rFonts w:ascii="細明體" w:eastAsia="細明體" w:hAnsi="細明體"/>
                        </w:rPr>
                      </w:pPr>
                      <w:r>
                        <w:rPr>
                          <w:rFonts w:ascii="細明體" w:eastAsia="細明體" w:hAnsi="細明體" w:hint="eastAsia"/>
                        </w:rPr>
                        <w:t>支撐梁的直立粗木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3C2BB" wp14:editId="0B422E05">
                <wp:simplePos x="0" y="0"/>
                <wp:positionH relativeFrom="column">
                  <wp:posOffset>2079625</wp:posOffset>
                </wp:positionH>
                <wp:positionV relativeFrom="paragraph">
                  <wp:posOffset>5537835</wp:posOffset>
                </wp:positionV>
                <wp:extent cx="1095375" cy="247650"/>
                <wp:effectExtent l="0" t="0" r="9525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7B10" w:rsidRPr="007D4A06" w:rsidRDefault="00D87B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細明體" w:eastAsia="細明體" w:hAnsi="細明體" w:hint="eastAsia"/>
                                <w:b/>
                              </w:rPr>
                              <w:t>楹(</w:t>
                            </w:r>
                            <w:r>
                              <w:rPr>
                                <w:rFonts w:ascii="細明體" w:eastAsia="細明體" w:hAnsi="細明體"/>
                                <w:b/>
                              </w:rPr>
                              <w:t>ㄧㄥ</w:t>
                            </w:r>
                            <w:r w:rsidRPr="00D87B10">
                              <w:rPr>
                                <w:rFonts w:ascii="標楷體" w:eastAsia="標楷體" w:hAnsi="標楷體"/>
                                <w:b/>
                              </w:rPr>
                              <w:t>ˊ</w:t>
                            </w:r>
                            <w:r>
                              <w:rPr>
                                <w:rFonts w:ascii="細明體" w:eastAsia="細明體" w:hAnsi="細明體"/>
                                <w:b/>
                              </w:rPr>
                              <w:t>)</w:t>
                            </w: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│</w:t>
                            </w:r>
                            <w:r>
                              <w:rPr>
                                <w:rFonts w:ascii="細明體" w:eastAsia="細明體" w:hAnsi="細明體" w:hint="eastAsia"/>
                                <w:b/>
                              </w:rPr>
                              <w:t>柱</w:t>
                            </w:r>
                            <w:r w:rsidRPr="007D3F4D">
                              <w:rPr>
                                <w:rFonts w:ascii="細明體" w:eastAsia="細明體" w:hAnsi="細明體"/>
                                <w:b/>
                              </w:rPr>
                              <w:t>(</w:t>
                            </w: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ㄇㄥ</w:t>
                            </w:r>
                            <w:r w:rsidRPr="007D4A0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ˊ</w:t>
                            </w:r>
                            <w:r w:rsidRPr="007D3F4D">
                              <w:rPr>
                                <w:rFonts w:ascii="細明體" w:eastAsia="細明體" w:hAnsi="細明體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3C2BB" id="文字方塊 18" o:spid="_x0000_s1029" type="#_x0000_t202" style="position:absolute;margin-left:163.75pt;margin-top:436.05pt;width:86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" filled="f" stroked="f" strokeweight=".5pt">
                <v:textbox inset="0,0,0,0">
                  <w:txbxContent>
                    <w:p w:rsidR="00D87B10" w:rsidRPr="007D4A06" w:rsidRDefault="00D87B10">
                      <w:pPr>
                        <w:rPr>
                          <w:b/>
                        </w:rPr>
                      </w:pPr>
                      <w:r>
                        <w:rPr>
                          <w:rFonts w:ascii="細明體" w:eastAsia="細明體" w:hAnsi="細明體" w:hint="eastAsia"/>
                          <w:b/>
                        </w:rPr>
                        <w:t>楹(</w:t>
                      </w:r>
                      <w:r>
                        <w:rPr>
                          <w:rFonts w:ascii="細明體" w:eastAsia="細明體" w:hAnsi="細明體"/>
                          <w:b/>
                        </w:rPr>
                        <w:t>ㄧㄥ</w:t>
                      </w:r>
                      <w:r w:rsidRPr="00D87B10">
                        <w:rPr>
                          <w:rFonts w:ascii="標楷體" w:eastAsia="標楷體" w:hAnsi="標楷體"/>
                          <w:b/>
                        </w:rPr>
                        <w:t>ˊ</w:t>
                      </w:r>
                      <w:r>
                        <w:rPr>
                          <w:rFonts w:ascii="細明體" w:eastAsia="細明體" w:hAnsi="細明體"/>
                          <w:b/>
                        </w:rPr>
                        <w:t>)</w:t>
                      </w: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│</w:t>
                      </w:r>
                      <w:r>
                        <w:rPr>
                          <w:rFonts w:ascii="細明體" w:eastAsia="細明體" w:hAnsi="細明體" w:hint="eastAsia"/>
                          <w:b/>
                        </w:rPr>
                        <w:t>柱</w:t>
                      </w:r>
                      <w:r w:rsidRPr="007D3F4D">
                        <w:rPr>
                          <w:rFonts w:ascii="細明體" w:eastAsia="細明體" w:hAnsi="細明體"/>
                          <w:b/>
                        </w:rPr>
                        <w:t>(</w:t>
                      </w: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ㄇㄥ</w:t>
                      </w:r>
                      <w:r w:rsidRPr="007D4A06">
                        <w:rPr>
                          <w:rFonts w:ascii="標楷體" w:eastAsia="標楷體" w:hAnsi="標楷體" w:hint="eastAsia"/>
                          <w:b/>
                        </w:rPr>
                        <w:t>ˊ</w:t>
                      </w:r>
                      <w:r w:rsidRPr="007D3F4D">
                        <w:rPr>
                          <w:rFonts w:ascii="細明體" w:eastAsia="細明體" w:hAnsi="細明體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2B38A" wp14:editId="34CE67B6">
                <wp:simplePos x="0" y="0"/>
                <wp:positionH relativeFrom="column">
                  <wp:posOffset>3811</wp:posOffset>
                </wp:positionH>
                <wp:positionV relativeFrom="paragraph">
                  <wp:posOffset>6214110</wp:posOffset>
                </wp:positionV>
                <wp:extent cx="1600200" cy="247650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7B10" w:rsidRPr="007D3F4D" w:rsidRDefault="00D87B10">
                            <w:pPr>
                              <w:rPr>
                                <w:rFonts w:ascii="細明體" w:eastAsia="細明體" w:hAnsi="細明體"/>
                              </w:rPr>
                            </w:pPr>
                            <w:r>
                              <w:rPr>
                                <w:rFonts w:ascii="細明體" w:eastAsia="細明體" w:hAnsi="細明體" w:hint="eastAsia"/>
                              </w:rPr>
                              <w:t>承接屋頂面的長木條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B38A" id="文字方塊 17" o:spid="_x0000_s1030" type="#_x0000_t202" style="position:absolute;margin-left:.3pt;margin-top:489.3pt;width:126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" filled="f" stroked="f" strokeweight=".5pt">
                <v:textbox inset="0,0,0,0">
                  <w:txbxContent>
                    <w:p w:rsidR="00D87B10" w:rsidRPr="007D3F4D" w:rsidRDefault="00D87B10">
                      <w:pPr>
                        <w:rPr>
                          <w:rFonts w:ascii="細明體" w:eastAsia="細明體" w:hAnsi="細明體"/>
                        </w:rPr>
                      </w:pPr>
                      <w:r>
                        <w:rPr>
                          <w:rFonts w:ascii="細明體" w:eastAsia="細明體" w:hAnsi="細明體" w:hint="eastAsia"/>
                        </w:rPr>
                        <w:t>承接屋頂面的長木條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D7896" wp14:editId="2E07B52F">
                <wp:simplePos x="0" y="0"/>
                <wp:positionH relativeFrom="column">
                  <wp:posOffset>213360</wp:posOffset>
                </wp:positionH>
                <wp:positionV relativeFrom="paragraph">
                  <wp:posOffset>5537835</wp:posOffset>
                </wp:positionV>
                <wp:extent cx="1647825" cy="723900"/>
                <wp:effectExtent l="0" t="0" r="9525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7B10" w:rsidRDefault="00D87B10">
                            <w:pPr>
                              <w:rPr>
                                <w:rFonts w:ascii="細明體" w:eastAsia="細明體" w:hAnsi="細明體"/>
                                <w:b/>
                              </w:rPr>
                            </w:pPr>
                            <w:r>
                              <w:rPr>
                                <w:rFonts w:ascii="細明體" w:eastAsia="細明體" w:hAnsi="細明體" w:hint="eastAsia"/>
                                <w:b/>
                              </w:rPr>
                              <w:t>桷</w:t>
                            </w:r>
                            <w:r>
                              <w:rPr>
                                <w:rFonts w:ascii="細明體" w:eastAsia="細明體" w:hAnsi="細明體"/>
                                <w:b/>
                              </w:rPr>
                              <w:t>(ㄐㄩㄝ</w:t>
                            </w:r>
                            <w:r w:rsidRPr="00D87B10">
                              <w:rPr>
                                <w:rFonts w:ascii="標楷體" w:eastAsia="標楷體" w:hAnsi="標楷體"/>
                                <w:b/>
                              </w:rPr>
                              <w:t>ˊ</w:t>
                            </w:r>
                            <w:r>
                              <w:rPr>
                                <w:rFonts w:ascii="細明體" w:eastAsia="細明體" w:hAnsi="細明體"/>
                                <w:b/>
                              </w:rPr>
                              <w:t>)</w:t>
                            </w: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│</w:t>
                            </w:r>
                            <w:r>
                              <w:rPr>
                                <w:rFonts w:ascii="細明體" w:eastAsia="細明體" w:hAnsi="細明體"/>
                                <w:b/>
                              </w:rPr>
                              <w:br/>
                            </w:r>
                            <w:r>
                              <w:rPr>
                                <w:rFonts w:ascii="細明體" w:eastAsia="細明體" w:hAnsi="細明體" w:hint="eastAsia"/>
                                <w:b/>
                              </w:rPr>
                              <w:t>椽</w:t>
                            </w:r>
                            <w:r w:rsidRPr="007D3F4D">
                              <w:rPr>
                                <w:rFonts w:ascii="細明體" w:eastAsia="細明體" w:hAnsi="細明體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細明體" w:eastAsia="細明體" w:hAnsi="細明體" w:hint="eastAsia"/>
                                <w:b/>
                              </w:rPr>
                              <w:t>ㄔㄨㄢ</w:t>
                            </w:r>
                            <w:r w:rsidRPr="007D4A0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ˊ</w:t>
                            </w:r>
                            <w:r w:rsidRPr="007D3F4D">
                              <w:rPr>
                                <w:rFonts w:ascii="細明體" w:eastAsia="細明體" w:hAnsi="細明體"/>
                                <w:b/>
                              </w:rPr>
                              <w:t>)</w:t>
                            </w: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│</w:t>
                            </w:r>
                          </w:p>
                          <w:p w:rsidR="00D87B10" w:rsidRPr="007D4A06" w:rsidRDefault="00D87B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榱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ㄘㄨㄟ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7896" id="文字方塊 16" o:spid="_x0000_s1031" type="#_x0000_t202" style="position:absolute;margin-left:16.8pt;margin-top:436.05pt;width:129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" filled="f" stroked="f" strokeweight=".5pt">
                <v:textbox inset="0,0,0,0">
                  <w:txbxContent>
                    <w:p w:rsidR="00D87B10" w:rsidRDefault="00D87B10">
                      <w:pPr>
                        <w:rPr>
                          <w:rFonts w:ascii="細明體" w:eastAsia="細明體" w:hAnsi="細明體"/>
                          <w:b/>
                        </w:rPr>
                      </w:pPr>
                      <w:r>
                        <w:rPr>
                          <w:rFonts w:ascii="細明體" w:eastAsia="細明體" w:hAnsi="細明體" w:hint="eastAsia"/>
                          <w:b/>
                        </w:rPr>
                        <w:t>桷</w:t>
                      </w:r>
                      <w:r>
                        <w:rPr>
                          <w:rFonts w:ascii="細明體" w:eastAsia="細明體" w:hAnsi="細明體"/>
                          <w:b/>
                        </w:rPr>
                        <w:t>(ㄐㄩㄝ</w:t>
                      </w:r>
                      <w:r w:rsidRPr="00D87B10">
                        <w:rPr>
                          <w:rFonts w:ascii="標楷體" w:eastAsia="標楷體" w:hAnsi="標楷體"/>
                          <w:b/>
                        </w:rPr>
                        <w:t>ˊ</w:t>
                      </w:r>
                      <w:r>
                        <w:rPr>
                          <w:rFonts w:ascii="細明體" w:eastAsia="細明體" w:hAnsi="細明體"/>
                          <w:b/>
                        </w:rPr>
                        <w:t>)</w:t>
                      </w: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│</w:t>
                      </w:r>
                      <w:r>
                        <w:rPr>
                          <w:rFonts w:ascii="細明體" w:eastAsia="細明體" w:hAnsi="細明體"/>
                          <w:b/>
                        </w:rPr>
                        <w:br/>
                      </w:r>
                      <w:r>
                        <w:rPr>
                          <w:rFonts w:ascii="細明體" w:eastAsia="細明體" w:hAnsi="細明體" w:hint="eastAsia"/>
                          <w:b/>
                        </w:rPr>
                        <w:t>椽</w:t>
                      </w:r>
                      <w:r w:rsidRPr="007D3F4D">
                        <w:rPr>
                          <w:rFonts w:ascii="細明體" w:eastAsia="細明體" w:hAnsi="細明體"/>
                          <w:b/>
                        </w:rPr>
                        <w:t>(</w:t>
                      </w:r>
                      <w:r>
                        <w:rPr>
                          <w:rFonts w:ascii="細明體" w:eastAsia="細明體" w:hAnsi="細明體" w:hint="eastAsia"/>
                          <w:b/>
                        </w:rPr>
                        <w:t>ㄔㄨㄢ</w:t>
                      </w:r>
                      <w:r w:rsidRPr="007D4A06">
                        <w:rPr>
                          <w:rFonts w:ascii="標楷體" w:eastAsia="標楷體" w:hAnsi="標楷體" w:hint="eastAsia"/>
                          <w:b/>
                        </w:rPr>
                        <w:t>ˊ</w:t>
                      </w:r>
                      <w:r w:rsidRPr="007D3F4D">
                        <w:rPr>
                          <w:rFonts w:ascii="細明體" w:eastAsia="細明體" w:hAnsi="細明體"/>
                          <w:b/>
                        </w:rPr>
                        <w:t>)</w:t>
                      </w: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│</w:t>
                      </w:r>
                    </w:p>
                    <w:p w:rsidR="00D87B10" w:rsidRPr="007D4A06" w:rsidRDefault="00D87B1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榱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ㄘㄨㄟ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15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E292A" wp14:editId="7D8DEEAB">
                <wp:simplePos x="0" y="0"/>
                <wp:positionH relativeFrom="column">
                  <wp:posOffset>2661284</wp:posOffset>
                </wp:positionH>
                <wp:positionV relativeFrom="paragraph">
                  <wp:posOffset>1289685</wp:posOffset>
                </wp:positionV>
                <wp:extent cx="1228725" cy="542925"/>
                <wp:effectExtent l="0" t="0" r="9525" b="952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3F4D" w:rsidRPr="007D4A06" w:rsidRDefault="007D3F4D">
                            <w:r w:rsidRPr="007D3F4D">
                              <w:rPr>
                                <w:rFonts w:ascii="細明體" w:eastAsia="細明體" w:hAnsi="細明體" w:hint="eastAsia"/>
                              </w:rPr>
                              <w:t>即屋脊</w:t>
                            </w:r>
                            <w:r w:rsidRPr="007D3F4D">
                              <w:rPr>
                                <w:rFonts w:ascii="細明體" w:eastAsia="細明體" w:hAnsi="細明體"/>
                              </w:rPr>
                              <w:t>(ㄐㄧ</w:t>
                            </w:r>
                            <w:r w:rsidRPr="007D3F4D">
                              <w:rPr>
                                <w:rFonts w:ascii="標楷體" w:eastAsia="標楷體" w:hAnsi="標楷體"/>
                              </w:rPr>
                              <w:t>ˊ</w:t>
                            </w:r>
                            <w:r w:rsidRPr="007D3F4D">
                              <w:rPr>
                                <w:rFonts w:ascii="細明體" w:eastAsia="細明體" w:hAnsi="細明體"/>
                              </w:rPr>
                              <w:t>)</w:t>
                            </w:r>
                            <w:r w:rsidR="0011576E">
                              <w:rPr>
                                <w:rFonts w:ascii="細明體" w:eastAsia="細明體" w:hAnsi="細明體" w:hint="eastAsia"/>
                              </w:rPr>
                              <w:t>，屋頂最高處的橫木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292A" id="文字方塊 14" o:spid="_x0000_s1032" type="#_x0000_t202" style="position:absolute;margin-left:209.55pt;margin-top:101.55pt;width:96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" filled="f" stroked="f" strokeweight=".5pt">
                <v:textbox inset="0,0,0,0">
                  <w:txbxContent>
                    <w:p w:rsidR="007D3F4D" w:rsidRPr="007D4A06" w:rsidRDefault="007D3F4D">
                      <w:r w:rsidRPr="007D3F4D">
                        <w:rPr>
                          <w:rFonts w:ascii="細明體" w:eastAsia="細明體" w:hAnsi="細明體" w:hint="eastAsia"/>
                        </w:rPr>
                        <w:t>即屋脊</w:t>
                      </w:r>
                      <w:r w:rsidRPr="007D3F4D">
                        <w:rPr>
                          <w:rFonts w:ascii="細明體" w:eastAsia="細明體" w:hAnsi="細明體"/>
                        </w:rPr>
                        <w:t>(ㄐㄧ</w:t>
                      </w:r>
                      <w:r w:rsidRPr="007D3F4D">
                        <w:rPr>
                          <w:rFonts w:ascii="標楷體" w:eastAsia="標楷體" w:hAnsi="標楷體"/>
                        </w:rPr>
                        <w:t>ˊ</w:t>
                      </w:r>
                      <w:r w:rsidRPr="007D3F4D">
                        <w:rPr>
                          <w:rFonts w:ascii="細明體" w:eastAsia="細明體" w:hAnsi="細明體"/>
                        </w:rPr>
                        <w:t>)</w:t>
                      </w:r>
                      <w:r w:rsidR="0011576E">
                        <w:rPr>
                          <w:rFonts w:ascii="細明體" w:eastAsia="細明體" w:hAnsi="細明體" w:hint="eastAsia"/>
                        </w:rPr>
                        <w:t>，屋頂最高處的橫木</w:t>
                      </w:r>
                    </w:p>
                  </w:txbxContent>
                </v:textbox>
              </v:shape>
            </w:pict>
          </mc:Fallback>
        </mc:AlternateContent>
      </w:r>
      <w:r w:rsidR="00115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C04D2" wp14:editId="7B51BB09">
                <wp:simplePos x="0" y="0"/>
                <wp:positionH relativeFrom="column">
                  <wp:posOffset>3966210</wp:posOffset>
                </wp:positionH>
                <wp:positionV relativeFrom="paragraph">
                  <wp:posOffset>1289685</wp:posOffset>
                </wp:positionV>
                <wp:extent cx="1162050" cy="24765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576E" w:rsidRPr="007D4A06" w:rsidRDefault="0011576E">
                            <w:r>
                              <w:rPr>
                                <w:rFonts w:ascii="細明體" w:eastAsia="細明體" w:hAnsi="細明體" w:hint="eastAsia"/>
                              </w:rPr>
                              <w:t>梁上短柱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C04D2" id="文字方塊 15" o:spid="_x0000_s1033" type="#_x0000_t202" style="position:absolute;margin-left:312.3pt;margin-top:101.55pt;width:91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" filled="f" stroked="f" strokeweight=".5pt">
                <v:textbox inset="0,0,0,0">
                  <w:txbxContent>
                    <w:p w:rsidR="0011576E" w:rsidRPr="007D4A06" w:rsidRDefault="0011576E">
                      <w:r>
                        <w:rPr>
                          <w:rFonts w:ascii="細明體" w:eastAsia="細明體" w:hAnsi="細明體" w:hint="eastAsia"/>
                        </w:rPr>
                        <w:t>梁上短柱</w:t>
                      </w:r>
                    </w:p>
                  </w:txbxContent>
                </v:textbox>
              </v:shape>
            </w:pict>
          </mc:Fallback>
        </mc:AlternateContent>
      </w:r>
      <w:r w:rsidR="00266DD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D73C2C" wp14:editId="2B2C2FBD">
                <wp:simplePos x="0" y="0"/>
                <wp:positionH relativeFrom="column">
                  <wp:posOffset>4146550</wp:posOffset>
                </wp:positionH>
                <wp:positionV relativeFrom="paragraph">
                  <wp:posOffset>1070610</wp:posOffset>
                </wp:positionV>
                <wp:extent cx="1095375" cy="247650"/>
                <wp:effectExtent l="0" t="0" r="9525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6DD5" w:rsidRPr="007D4A06" w:rsidRDefault="00266DD5">
                            <w:pPr>
                              <w:rPr>
                                <w:b/>
                              </w:rPr>
                            </w:pPr>
                            <w:r w:rsidRPr="00D57C0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梲</w:t>
                            </w:r>
                            <w:r w:rsidRPr="00D57C0D">
                              <w:rPr>
                                <w:rFonts w:ascii="細明體" w:eastAsia="細明體" w:hAnsi="細明體"/>
                                <w:b/>
                              </w:rPr>
                              <w:t>(</w:t>
                            </w:r>
                            <w:r w:rsidRPr="00D57C0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ㄓㄨㄛ</w:t>
                            </w:r>
                            <w:r w:rsidRPr="007D4A0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ˊ</w:t>
                            </w:r>
                            <w:r w:rsidRPr="00D57C0D">
                              <w:rPr>
                                <w:rFonts w:ascii="細明體" w:eastAsia="細明體" w:hAnsi="細明體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73C2C" id="文字方塊 13" o:spid="_x0000_s1034" type="#_x0000_t202" style="position:absolute;margin-left:326.5pt;margin-top:84.3pt;width:86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" filled="f" stroked="f" strokeweight=".5pt">
                <v:textbox inset="0,0,0,0">
                  <w:txbxContent>
                    <w:p w:rsidR="00266DD5" w:rsidRPr="007D4A06" w:rsidRDefault="00266DD5">
                      <w:pPr>
                        <w:rPr>
                          <w:b/>
                        </w:rPr>
                      </w:pPr>
                      <w:r w:rsidRPr="00D57C0D">
                        <w:rPr>
                          <w:rFonts w:ascii="細明體" w:eastAsia="細明體" w:hAnsi="細明體" w:hint="eastAsia"/>
                          <w:b/>
                        </w:rPr>
                        <w:t>梲</w:t>
                      </w:r>
                      <w:r w:rsidRPr="00D57C0D">
                        <w:rPr>
                          <w:rFonts w:ascii="細明體" w:eastAsia="細明體" w:hAnsi="細明體"/>
                          <w:b/>
                        </w:rPr>
                        <w:t>(</w:t>
                      </w:r>
                      <w:r w:rsidRPr="00D57C0D">
                        <w:rPr>
                          <w:rFonts w:ascii="細明體" w:eastAsia="細明體" w:hAnsi="細明體" w:hint="eastAsia"/>
                          <w:b/>
                        </w:rPr>
                        <w:t>ㄓㄨㄛ</w:t>
                      </w:r>
                      <w:r w:rsidRPr="007D4A06">
                        <w:rPr>
                          <w:rFonts w:ascii="標楷體" w:eastAsia="標楷體" w:hAnsi="標楷體" w:hint="eastAsia"/>
                          <w:b/>
                        </w:rPr>
                        <w:t>ˊ</w:t>
                      </w:r>
                      <w:r w:rsidRPr="00D57C0D">
                        <w:rPr>
                          <w:rFonts w:ascii="細明體" w:eastAsia="細明體" w:hAnsi="細明體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66DD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844847" wp14:editId="78D57141">
                <wp:simplePos x="0" y="0"/>
                <wp:positionH relativeFrom="column">
                  <wp:posOffset>2870200</wp:posOffset>
                </wp:positionH>
                <wp:positionV relativeFrom="paragraph">
                  <wp:posOffset>1070610</wp:posOffset>
                </wp:positionV>
                <wp:extent cx="1095375" cy="247650"/>
                <wp:effectExtent l="0" t="0" r="9525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4A06" w:rsidRPr="007D4A06" w:rsidRDefault="007D4A06">
                            <w:pPr>
                              <w:rPr>
                                <w:b/>
                              </w:rPr>
                            </w:pP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棟│</w:t>
                            </w:r>
                            <w:r w:rsidRPr="007D3F4D">
                              <w:rPr>
                                <w:rFonts w:ascii="細明體" w:eastAsia="細明體" w:hAnsi="細明體"/>
                                <w:b/>
                              </w:rPr>
                              <w:t>甍(</w:t>
                            </w: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ㄇㄥ</w:t>
                            </w:r>
                            <w:r w:rsidRPr="007D4A0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ˊ</w:t>
                            </w:r>
                            <w:r w:rsidRPr="007D3F4D">
                              <w:rPr>
                                <w:rFonts w:ascii="細明體" w:eastAsia="細明體" w:hAnsi="細明體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4847" id="文字方塊 12" o:spid="_x0000_s1035" type="#_x0000_t202" style="position:absolute;margin-left:226pt;margin-top:84.3pt;width:86.2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" filled="f" stroked="f" strokeweight=".5pt">
                <v:textbox inset="0,0,0,0">
                  <w:txbxContent>
                    <w:p w:rsidR="007D4A06" w:rsidRPr="007D4A06" w:rsidRDefault="007D4A06">
                      <w:pPr>
                        <w:rPr>
                          <w:b/>
                        </w:rPr>
                      </w:pP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棟│</w:t>
                      </w:r>
                      <w:r w:rsidRPr="007D3F4D">
                        <w:rPr>
                          <w:rFonts w:ascii="細明體" w:eastAsia="細明體" w:hAnsi="細明體"/>
                          <w:b/>
                        </w:rPr>
                        <w:t>甍(</w:t>
                      </w: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ㄇㄥ</w:t>
                      </w:r>
                      <w:r w:rsidRPr="007D4A06">
                        <w:rPr>
                          <w:rFonts w:ascii="標楷體" w:eastAsia="標楷體" w:hAnsi="標楷體" w:hint="eastAsia"/>
                          <w:b/>
                        </w:rPr>
                        <w:t>ˊ</w:t>
                      </w:r>
                      <w:r w:rsidRPr="007D3F4D">
                        <w:rPr>
                          <w:rFonts w:ascii="細明體" w:eastAsia="細明體" w:hAnsi="細明體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D4A0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1CAF23" wp14:editId="14777F0D">
                <wp:simplePos x="0" y="0"/>
                <wp:positionH relativeFrom="column">
                  <wp:posOffset>1403985</wp:posOffset>
                </wp:positionH>
                <wp:positionV relativeFrom="paragraph">
                  <wp:posOffset>1289685</wp:posOffset>
                </wp:positionV>
                <wp:extent cx="1162050" cy="24765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4A06" w:rsidRPr="007D3F4D" w:rsidRDefault="007D4A06">
                            <w:pPr>
                              <w:rPr>
                                <w:rFonts w:ascii="細明體" w:eastAsia="細明體" w:hAnsi="細明體"/>
                              </w:rPr>
                            </w:pPr>
                            <w:r w:rsidRPr="007D3F4D">
                              <w:rPr>
                                <w:rFonts w:ascii="細明體" w:eastAsia="細明體" w:hAnsi="細明體" w:hint="eastAsia"/>
                              </w:rPr>
                              <w:t>支撐屋頂的橫木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CAF23" id="文字方塊 11" o:spid="_x0000_s1036" type="#_x0000_t202" style="position:absolute;margin-left:110.55pt;margin-top:101.55pt;width:91.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" filled="f" stroked="f" strokeweight=".5pt">
                <v:textbox inset="0,0,0,0">
                  <w:txbxContent>
                    <w:p w:rsidR="007D4A06" w:rsidRPr="007D3F4D" w:rsidRDefault="007D4A06">
                      <w:pPr>
                        <w:rPr>
                          <w:rFonts w:ascii="細明體" w:eastAsia="細明體" w:hAnsi="細明體"/>
                        </w:rPr>
                      </w:pPr>
                      <w:r w:rsidRPr="007D3F4D">
                        <w:rPr>
                          <w:rFonts w:ascii="細明體" w:eastAsia="細明體" w:hAnsi="細明體" w:hint="eastAsia"/>
                        </w:rPr>
                        <w:t>支撐屋頂的橫木</w:t>
                      </w:r>
                    </w:p>
                  </w:txbxContent>
                </v:textbox>
              </v:shape>
            </w:pict>
          </mc:Fallback>
        </mc:AlternateContent>
      </w:r>
      <w:r w:rsidR="007D4A0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1070610</wp:posOffset>
                </wp:positionV>
                <wp:extent cx="314325" cy="247650"/>
                <wp:effectExtent l="0" t="0" r="952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4A06" w:rsidRPr="007D3F4D" w:rsidRDefault="007D4A06">
                            <w:pPr>
                              <w:rPr>
                                <w:rFonts w:ascii="細明體" w:eastAsia="細明體" w:hAnsi="細明體"/>
                                <w:b/>
                              </w:rPr>
                            </w:pPr>
                            <w:r w:rsidRPr="007D3F4D">
                              <w:rPr>
                                <w:rFonts w:ascii="細明體" w:eastAsia="細明體" w:hAnsi="細明體" w:hint="eastAsia"/>
                                <w:b/>
                              </w:rPr>
                              <w:t>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7" type="#_x0000_t202" style="position:absolute;margin-left:127.05pt;margin-top:84.3pt;width:24.75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" filled="f" stroked="f" strokeweight=".5pt">
                <v:textbox inset="0,0,0,0">
                  <w:txbxContent>
                    <w:p w:rsidR="007D4A06" w:rsidRPr="007D3F4D" w:rsidRDefault="007D4A06">
                      <w:pPr>
                        <w:rPr>
                          <w:rFonts w:ascii="細明體" w:eastAsia="細明體" w:hAnsi="細明體"/>
                          <w:b/>
                        </w:rPr>
                      </w:pPr>
                      <w:r w:rsidRPr="007D3F4D">
                        <w:rPr>
                          <w:rFonts w:ascii="細明體" w:eastAsia="細明體" w:hAnsi="細明體" w:hint="eastAsia"/>
                          <w:b/>
                        </w:rPr>
                        <w:t>梁</w:t>
                      </w:r>
                    </w:p>
                  </w:txbxContent>
                </v:textbox>
              </v:shape>
            </w:pict>
          </mc:Fallback>
        </mc:AlternateContent>
      </w:r>
      <w:r w:rsidR="007D4A06">
        <w:rPr>
          <w:noProof/>
        </w:rPr>
        <w:drawing>
          <wp:inline distT="0" distB="0" distL="0" distR="0">
            <wp:extent cx="6115050" cy="63627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F2" w:rsidRDefault="005A25F2" w:rsidP="0076214C"/>
    <w:p w:rsidR="00D87B10" w:rsidRDefault="00D87B10" w:rsidP="0076214C"/>
    <w:p w:rsidR="0076214C" w:rsidRDefault="0076214C" w:rsidP="0076214C">
      <w:pPr>
        <w:rPr>
          <w:rFonts w:eastAsia="標楷體"/>
          <w:b/>
          <w:bCs/>
          <w:sz w:val="28"/>
          <w:shd w:val="pct15" w:color="auto" w:fill="FFFFFF"/>
        </w:rPr>
      </w:pPr>
      <w:r>
        <w:rPr>
          <w:rFonts w:eastAsia="標楷體" w:hint="eastAsia"/>
          <w:b/>
          <w:bCs/>
          <w:sz w:val="28"/>
          <w:shd w:val="pct15" w:color="auto" w:fill="FFFFFF"/>
        </w:rPr>
        <w:t>注釋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>
        <w:rPr>
          <w:rFonts w:ascii="MS Gothic" w:eastAsia="MS Gothic" w:hAnsi="MS Gothic" w:hint="eastAsia"/>
        </w:rPr>
        <w:t>①</w:t>
      </w:r>
      <w:r w:rsidR="00D24B89" w:rsidRPr="007667B9">
        <w:rPr>
          <w:rFonts w:eastAsia="細明體"/>
          <w:kern w:val="0"/>
        </w:rPr>
        <w:t>之　往。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>
        <w:rPr>
          <w:rFonts w:ascii="MS Gothic" w:eastAsia="MS Gothic" w:hAnsi="MS Gothic" w:hint="eastAsia"/>
        </w:rPr>
        <w:t>②</w:t>
      </w:r>
      <w:r w:rsidR="00D24B89" w:rsidRPr="007667B9">
        <w:rPr>
          <w:rFonts w:eastAsia="細明體"/>
          <w:kern w:val="0"/>
        </w:rPr>
        <w:t>慟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ㄊㄨㄥ</w:t>
      </w:r>
      <w:r w:rsidR="00D24B89" w:rsidRPr="00E23C49">
        <w:rPr>
          <w:rFonts w:ascii="標楷體" w:eastAsia="標楷體" w:hAnsi="標楷體" w:hint="eastAsia"/>
          <w:kern w:val="0"/>
        </w:rPr>
        <w:t>ˋ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 xml:space="preserve">　十分悲傷。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>
        <w:rPr>
          <w:rFonts w:ascii="MS Gothic" w:eastAsia="MS Gothic" w:hAnsi="MS Gothic" w:hint="eastAsia"/>
        </w:rPr>
        <w:t>③</w:t>
      </w:r>
      <w:r w:rsidR="00D24B89" w:rsidRPr="007667B9">
        <w:rPr>
          <w:rFonts w:eastAsia="細明體"/>
          <w:kern w:val="0"/>
        </w:rPr>
        <w:t>葺　修補。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④</w:t>
      </w:r>
      <w:r w:rsidR="00D24B89" w:rsidRPr="007667B9">
        <w:rPr>
          <w:rFonts w:eastAsia="細明體"/>
          <w:kern w:val="0"/>
        </w:rPr>
        <w:t>與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ㄩ</w:t>
      </w:r>
      <w:r w:rsidR="00D24B89">
        <w:rPr>
          <w:rFonts w:ascii="標楷體" w:eastAsia="標楷體" w:hAnsi="標楷體" w:hint="eastAsia"/>
          <w:kern w:val="0"/>
        </w:rPr>
        <w:t>ˊ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 xml:space="preserve">　同</w:t>
      </w:r>
      <w:r w:rsidR="00D24B89">
        <w:rPr>
          <w:rFonts w:eastAsia="細明體"/>
          <w:kern w:val="0"/>
        </w:rPr>
        <w:t>「</w:t>
      </w:r>
      <w:r w:rsidR="00D24B89" w:rsidRPr="007667B9">
        <w:rPr>
          <w:rFonts w:eastAsia="細明體"/>
          <w:kern w:val="0"/>
        </w:rPr>
        <w:t>歟</w:t>
      </w:r>
      <w:r w:rsidR="00D24B89">
        <w:rPr>
          <w:rFonts w:eastAsia="細明體"/>
          <w:kern w:val="0"/>
        </w:rPr>
        <w:t>」</w:t>
      </w:r>
      <w:r w:rsidR="00D24B89" w:rsidRPr="007667B9">
        <w:rPr>
          <w:rFonts w:eastAsia="細明體"/>
          <w:kern w:val="0"/>
        </w:rPr>
        <w:t>。置於句末，表示疑問的語氣。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lastRenderedPageBreak/>
        <w:t>⑤</w:t>
      </w:r>
      <w:r w:rsidR="00D24B89" w:rsidRPr="007667B9">
        <w:rPr>
          <w:rFonts w:eastAsia="細明體"/>
          <w:kern w:val="0"/>
        </w:rPr>
        <w:t>魯般王爾　古代巧匠之名。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⑥</w:t>
      </w:r>
      <w:r w:rsidR="00D24B89" w:rsidRPr="007667B9">
        <w:rPr>
          <w:rFonts w:eastAsia="細明體"/>
          <w:kern w:val="0"/>
        </w:rPr>
        <w:t>誰與謀之　即</w:t>
      </w:r>
      <w:r w:rsidR="00D24B89">
        <w:rPr>
          <w:rFonts w:eastAsia="細明體"/>
          <w:kern w:val="0"/>
        </w:rPr>
        <w:t>「</w:t>
      </w:r>
      <w:r w:rsidR="00D24B89" w:rsidRPr="007667B9">
        <w:rPr>
          <w:rFonts w:eastAsia="細明體"/>
          <w:kern w:val="0"/>
        </w:rPr>
        <w:t>與誰謀之</w:t>
      </w:r>
      <w:r w:rsidR="00D24B89">
        <w:rPr>
          <w:rFonts w:eastAsia="細明體"/>
          <w:kern w:val="0"/>
        </w:rPr>
        <w:t>」</w:t>
      </w:r>
      <w:r w:rsidR="00D24B89" w:rsidRPr="007667B9">
        <w:rPr>
          <w:rFonts w:eastAsia="細明體"/>
          <w:kern w:val="0"/>
        </w:rPr>
        <w:t>，和誰一起籌劃修補壞宅。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⑦</w:t>
      </w:r>
      <w:r w:rsidR="00D24B89" w:rsidRPr="007667B9">
        <w:rPr>
          <w:rFonts w:eastAsia="細明體"/>
          <w:kern w:val="0"/>
        </w:rPr>
        <w:t>撓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ㄋㄠ</w:t>
      </w:r>
      <w:r w:rsidR="00D24B89">
        <w:rPr>
          <w:rFonts w:ascii="標楷體" w:eastAsia="標楷體" w:hAnsi="標楷體" w:hint="eastAsia"/>
          <w:kern w:val="0"/>
        </w:rPr>
        <w:t>ˊ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 xml:space="preserve">　彎曲。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⑧</w:t>
      </w:r>
      <w:r w:rsidR="00D24B89" w:rsidRPr="007667B9">
        <w:rPr>
          <w:rFonts w:eastAsia="細明體"/>
          <w:kern w:val="0"/>
        </w:rPr>
        <w:t>覆　傾倒。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⑨</w:t>
      </w:r>
      <w:r w:rsidR="00D24B89" w:rsidRPr="007667B9">
        <w:rPr>
          <w:rFonts w:eastAsia="細明體"/>
          <w:kern w:val="0"/>
        </w:rPr>
        <w:t>已　通</w:t>
      </w:r>
      <w:r w:rsidR="00D24B89">
        <w:rPr>
          <w:rFonts w:eastAsia="細明體"/>
          <w:kern w:val="0"/>
        </w:rPr>
        <w:t>「</w:t>
      </w:r>
      <w:r w:rsidR="00D24B89" w:rsidRPr="007667B9">
        <w:rPr>
          <w:rFonts w:eastAsia="細明體"/>
          <w:kern w:val="0"/>
        </w:rPr>
        <w:t>矣</w:t>
      </w:r>
      <w:r w:rsidR="00D24B89">
        <w:rPr>
          <w:rFonts w:eastAsia="細明體"/>
          <w:kern w:val="0"/>
        </w:rPr>
        <w:t>」</w:t>
      </w:r>
      <w:r w:rsidR="00D24B89" w:rsidRPr="007667B9">
        <w:rPr>
          <w:rFonts w:eastAsia="細明體"/>
          <w:kern w:val="0"/>
        </w:rPr>
        <w:t>。置於句末，表示語句結束。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⑩</w:t>
      </w:r>
      <w:r w:rsidR="00D24B89" w:rsidRPr="007667B9">
        <w:rPr>
          <w:rFonts w:eastAsia="細明體"/>
          <w:kern w:val="0"/>
        </w:rPr>
        <w:t>姑仍之　姑且保留目前的狀態。姑，姑且。仍，因循。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⑪</w:t>
      </w:r>
      <w:r w:rsidR="00D24B89" w:rsidRPr="007667B9">
        <w:rPr>
          <w:rFonts w:eastAsia="細明體"/>
          <w:kern w:val="0"/>
        </w:rPr>
        <w:t>當　承受。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⑫</w:t>
      </w:r>
      <w:r w:rsidR="00D24B89" w:rsidRPr="007667B9">
        <w:rPr>
          <w:rFonts w:eastAsia="細明體"/>
          <w:kern w:val="0"/>
        </w:rPr>
        <w:t>間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ㄐㄧㄢ</w:t>
      </w:r>
      <w:r w:rsidR="00D24B89" w:rsidRPr="00E23C49">
        <w:rPr>
          <w:rFonts w:ascii="標楷體" w:eastAsia="標楷體" w:hAnsi="標楷體" w:hint="eastAsia"/>
          <w:kern w:val="0"/>
        </w:rPr>
        <w:t>ˋ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>其蠹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ㄉㄨ</w:t>
      </w:r>
      <w:r w:rsidR="00D24B89" w:rsidRPr="00E23C49">
        <w:rPr>
          <w:rFonts w:ascii="標楷體" w:eastAsia="標楷體" w:hAnsi="標楷體" w:hint="eastAsia"/>
          <w:kern w:val="0"/>
        </w:rPr>
        <w:t>ˋ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>腐　分隔蛀爛、腐蝕的部分。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⑬</w:t>
      </w:r>
      <w:r w:rsidR="00D24B89" w:rsidRPr="007667B9">
        <w:rPr>
          <w:rFonts w:eastAsia="細明體"/>
          <w:kern w:val="0"/>
        </w:rPr>
        <w:t>外完而中潰　表面完好但內部腐爛。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⑭</w:t>
      </w:r>
      <w:r w:rsidR="00D24B89" w:rsidRPr="007667B9">
        <w:rPr>
          <w:rFonts w:eastAsia="細明體"/>
          <w:kern w:val="0"/>
        </w:rPr>
        <w:t>屏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ㄅㄧㄥ</w:t>
      </w:r>
      <w:r w:rsidR="00D24B89">
        <w:rPr>
          <w:rFonts w:ascii="標楷體" w:eastAsia="標楷體" w:hAnsi="標楷體" w:hint="eastAsia"/>
          <w:kern w:val="0"/>
        </w:rPr>
        <w:t>ˇ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 xml:space="preserve">　排除。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⑮</w:t>
      </w:r>
      <w:r w:rsidR="00D24B89" w:rsidRPr="007667B9">
        <w:rPr>
          <w:rFonts w:eastAsia="細明體"/>
          <w:kern w:val="0"/>
        </w:rPr>
        <w:t>不束椽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ㄔㄨㄢ</w:t>
      </w:r>
      <w:r w:rsidR="00D24B89">
        <w:rPr>
          <w:rFonts w:ascii="標楷體" w:eastAsia="標楷體" w:hAnsi="標楷體" w:hint="eastAsia"/>
          <w:kern w:val="0"/>
        </w:rPr>
        <w:t>ˊ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>以為楹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ㄧㄥ</w:t>
      </w:r>
      <w:r w:rsidR="00D24B89">
        <w:rPr>
          <w:rFonts w:ascii="標楷體" w:eastAsia="標楷體" w:hAnsi="標楷體" w:hint="eastAsia"/>
          <w:kern w:val="0"/>
        </w:rPr>
        <w:t>ˊ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 xml:space="preserve">　不把多條椽捆起來當柱子用。意謂不小材大用。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⑯</w:t>
      </w:r>
      <w:r w:rsidR="00D24B89" w:rsidRPr="007667B9">
        <w:rPr>
          <w:rFonts w:eastAsia="細明體"/>
          <w:kern w:val="0"/>
        </w:rPr>
        <w:t>不斫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ㄓㄨㄛ</w:t>
      </w:r>
      <w:r w:rsidR="00D24B89">
        <w:rPr>
          <w:rFonts w:ascii="標楷體" w:eastAsia="標楷體" w:hAnsi="標楷體" w:hint="eastAsia"/>
          <w:kern w:val="0"/>
        </w:rPr>
        <w:t>ˊ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>柱以為椽　不把柱子砍削成椽用。意謂不大材小用。斫，砍削。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⑰</w:t>
      </w:r>
      <w:r w:rsidR="00D24B89">
        <w:rPr>
          <w:rFonts w:eastAsia="細明體"/>
          <w:kern w:val="0"/>
        </w:rPr>
        <w:t>楓</w:t>
      </w:r>
      <w:r w:rsidR="00D24B89" w:rsidRPr="007667B9">
        <w:rPr>
          <w:rFonts w:eastAsia="細明體"/>
          <w:kern w:val="0"/>
        </w:rPr>
        <w:t>柟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ㄋㄢ</w:t>
      </w:r>
      <w:r w:rsidR="00D24B89">
        <w:rPr>
          <w:rFonts w:ascii="標楷體" w:eastAsia="標楷體" w:hAnsi="標楷體" w:hint="eastAsia"/>
          <w:kern w:val="0"/>
        </w:rPr>
        <w:t>ˊ</w:t>
      </w:r>
      <w:r w:rsidR="00D24B89">
        <w:rPr>
          <w:rFonts w:eastAsia="細明體" w:hint="eastAsia"/>
          <w:kern w:val="0"/>
        </w:rPr>
        <w:t>)</w:t>
      </w:r>
      <w:r w:rsidR="00D24B89">
        <w:rPr>
          <w:rFonts w:eastAsia="細明體"/>
          <w:kern w:val="0"/>
        </w:rPr>
        <w:t>松</w:t>
      </w:r>
      <w:r w:rsidR="00D24B89" w:rsidRPr="007667B9">
        <w:rPr>
          <w:rFonts w:eastAsia="細明體"/>
          <w:kern w:val="0"/>
        </w:rPr>
        <w:t>栝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ㄍㄨㄚ</w:t>
      </w:r>
      <w:r w:rsidR="00D24B89">
        <w:rPr>
          <w:rFonts w:eastAsia="細明體" w:hint="eastAsia"/>
          <w:kern w:val="0"/>
        </w:rPr>
        <w:t>)</w:t>
      </w:r>
      <w:r w:rsidR="00D24B89">
        <w:rPr>
          <w:rFonts w:eastAsia="細明體"/>
          <w:kern w:val="0"/>
        </w:rPr>
        <w:t>杉</w:t>
      </w:r>
      <w:r w:rsidR="00D24B89" w:rsidRPr="007667B9">
        <w:rPr>
          <w:rFonts w:eastAsia="細明體"/>
          <w:kern w:val="0"/>
        </w:rPr>
        <w:t>櫧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ㄓㄨ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>柞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ㄗㄨㄛ</w:t>
      </w:r>
      <w:r w:rsidR="00D24B89">
        <w:rPr>
          <w:rFonts w:ascii="標楷體" w:eastAsia="標楷體" w:hAnsi="標楷體" w:hint="eastAsia"/>
          <w:kern w:val="0"/>
        </w:rPr>
        <w:t>ˋ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>檀　皆樹名，木材品質佳，可作為良好的建築或家具材料。柟，即楠。栝，即檜。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⑱</w:t>
      </w:r>
      <w:r w:rsidR="00D24B89" w:rsidRPr="007667B9">
        <w:rPr>
          <w:rFonts w:eastAsia="細明體"/>
          <w:kern w:val="0"/>
        </w:rPr>
        <w:t>空中而液身者　指中空而潮溼的木材。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⑲</w:t>
      </w:r>
      <w:r w:rsidR="00D24B89" w:rsidRPr="007667B9">
        <w:rPr>
          <w:rFonts w:eastAsia="細明體"/>
          <w:kern w:val="0"/>
        </w:rPr>
        <w:t>醫閭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ㄌㄩ</w:t>
      </w:r>
      <w:r w:rsidR="00D24B89">
        <w:rPr>
          <w:rFonts w:ascii="標楷體" w:eastAsia="標楷體" w:hAnsi="標楷體" w:hint="eastAsia"/>
          <w:kern w:val="0"/>
        </w:rPr>
        <w:t>ˊ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 xml:space="preserve">　山名，在今遼寧境內。</w:t>
      </w:r>
    </w:p>
    <w:p w:rsidR="00D24B89" w:rsidRPr="007667B9" w:rsidRDefault="001761C2" w:rsidP="007A6ECF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⑳</w:t>
      </w:r>
      <w:r w:rsidR="00D24B89" w:rsidRPr="007667B9">
        <w:rPr>
          <w:rFonts w:eastAsia="細明體"/>
          <w:kern w:val="0"/>
        </w:rPr>
        <w:t>規矩無恆　畫圓畫方的工具沒有常規。</w:t>
      </w:r>
    </w:p>
    <w:p w:rsidR="00D24B89" w:rsidRPr="007667B9" w:rsidRDefault="001761C2" w:rsidP="007A6ECF">
      <w:pPr>
        <w:autoSpaceDE w:val="0"/>
        <w:autoSpaceDN w:val="0"/>
        <w:adjustRightInd w:val="0"/>
        <w:ind w:left="248" w:hangingChars="100" w:hanging="248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  <w:spacing w:val="4"/>
        </w:rPr>
        <w:t>㉑</w:t>
      </w:r>
      <w:r w:rsidR="00D24B89" w:rsidRPr="007667B9">
        <w:rPr>
          <w:rFonts w:eastAsia="細明體"/>
          <w:kern w:val="0"/>
        </w:rPr>
        <w:t>度　標準。</w:t>
      </w:r>
    </w:p>
    <w:p w:rsidR="00D24B89" w:rsidRPr="007667B9" w:rsidRDefault="001761C2" w:rsidP="007A6ECF">
      <w:pPr>
        <w:autoSpaceDE w:val="0"/>
        <w:autoSpaceDN w:val="0"/>
        <w:adjustRightInd w:val="0"/>
        <w:ind w:left="248" w:hangingChars="100" w:hanging="248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  <w:spacing w:val="4"/>
        </w:rPr>
        <w:t>㉒</w:t>
      </w:r>
      <w:r w:rsidR="00D24B89" w:rsidRPr="007667B9">
        <w:rPr>
          <w:rFonts w:eastAsia="細明體"/>
          <w:kern w:val="0"/>
        </w:rPr>
        <w:t>桂樟柟櫨</w:t>
      </w:r>
      <w:r w:rsidR="00D24B89">
        <w:rPr>
          <w:rFonts w:eastAsia="細明體" w:hint="eastAsia"/>
          <w:kern w:val="0"/>
        </w:rPr>
        <w:t>(</w:t>
      </w:r>
      <w:r w:rsidR="00D24B89">
        <w:rPr>
          <w:rFonts w:eastAsia="細明體" w:hint="eastAsia"/>
          <w:kern w:val="0"/>
        </w:rPr>
        <w:t>ㄌㄨ</w:t>
      </w:r>
      <w:r w:rsidR="00D24B89">
        <w:rPr>
          <w:rFonts w:ascii="標楷體" w:eastAsia="標楷體" w:hAnsi="標楷體" w:hint="eastAsia"/>
          <w:kern w:val="0"/>
        </w:rPr>
        <w:t>ˊ</w:t>
      </w:r>
      <w:r w:rsidR="00D24B89">
        <w:rPr>
          <w:rFonts w:eastAsia="細明體" w:hint="eastAsia"/>
          <w:kern w:val="0"/>
        </w:rPr>
        <w:t>)</w:t>
      </w:r>
      <w:r w:rsidR="00D24B89" w:rsidRPr="007667B9">
        <w:rPr>
          <w:rFonts w:eastAsia="細明體"/>
          <w:kern w:val="0"/>
        </w:rPr>
        <w:t xml:space="preserve">　皆樹名，木材品質佳，可作為良好的建築或家具材料。</w:t>
      </w:r>
    </w:p>
    <w:p w:rsidR="00D24B89" w:rsidRPr="007667B9" w:rsidRDefault="001761C2" w:rsidP="007A6ECF">
      <w:pPr>
        <w:autoSpaceDE w:val="0"/>
        <w:autoSpaceDN w:val="0"/>
        <w:adjustRightInd w:val="0"/>
        <w:ind w:left="248" w:hangingChars="100" w:hanging="248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  <w:spacing w:val="4"/>
        </w:rPr>
        <w:t>㉓</w:t>
      </w:r>
      <w:r w:rsidR="00D24B89" w:rsidRPr="007667B9">
        <w:rPr>
          <w:rFonts w:eastAsia="細明體"/>
          <w:kern w:val="0"/>
        </w:rPr>
        <w:t>樵薪　燒火用的木柴。</w:t>
      </w:r>
    </w:p>
    <w:p w:rsidR="00D24B89" w:rsidRPr="007667B9" w:rsidRDefault="001761C2" w:rsidP="007A6ECF">
      <w:pPr>
        <w:autoSpaceDE w:val="0"/>
        <w:autoSpaceDN w:val="0"/>
        <w:adjustRightInd w:val="0"/>
        <w:ind w:left="248" w:hangingChars="100" w:hanging="248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  <w:spacing w:val="4"/>
        </w:rPr>
        <w:t>㉔</w:t>
      </w:r>
      <w:r w:rsidR="00D24B89" w:rsidRPr="007667B9">
        <w:rPr>
          <w:rFonts w:eastAsia="細明體"/>
          <w:kern w:val="0"/>
        </w:rPr>
        <w:t>輒　就。</w:t>
      </w:r>
    </w:p>
    <w:p w:rsidR="007D514F" w:rsidRPr="00EC3C64" w:rsidRDefault="007D514F" w:rsidP="00151DD8">
      <w:pPr>
        <w:autoSpaceDE w:val="0"/>
        <w:autoSpaceDN w:val="0"/>
        <w:adjustRightInd w:val="0"/>
        <w:ind w:left="240" w:hangingChars="100" w:hanging="240"/>
        <w:rPr>
          <w:rFonts w:eastAsia="細明體"/>
          <w:kern w:val="0"/>
        </w:rPr>
      </w:pPr>
    </w:p>
    <w:p w:rsidR="00D208D5" w:rsidRDefault="00D208D5" w:rsidP="00D208D5">
      <w:r>
        <w:rPr>
          <w:rFonts w:eastAsia="標楷體" w:hint="eastAsia"/>
          <w:b/>
          <w:bCs/>
          <w:sz w:val="28"/>
          <w:shd w:val="pct15" w:color="auto" w:fill="FFFFFF"/>
        </w:rPr>
        <w:t>課文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鄙人</w:t>
      </w:r>
      <w:r>
        <w:rPr>
          <w:rFonts w:ascii="MS Gothic" w:eastAsia="MS Gothic" w:hAnsi="MS Gothic" w:hint="eastAsia"/>
        </w:rPr>
        <w:t>①</w:t>
      </w:r>
      <w:r w:rsidRPr="007667B9">
        <w:rPr>
          <w:rFonts w:eastAsia="細明體"/>
          <w:kern w:val="0"/>
        </w:rPr>
        <w:t>學蓋</w:t>
      </w:r>
      <w:r>
        <w:rPr>
          <w:rFonts w:ascii="MS Gothic" w:eastAsia="MS Gothic" w:hAnsi="MS Gothic" w:hint="eastAsia"/>
        </w:rPr>
        <w:t>②</w:t>
      </w:r>
    </w:p>
    <w:p w:rsidR="00974836" w:rsidRPr="007667B9" w:rsidRDefault="00974836" w:rsidP="00974836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鄭之鄙人學為蓋，三年藝成而大旱，蓋無所用，乃棄而為桔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ㄐㄧㄝ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>
        <w:rPr>
          <w:rFonts w:eastAsia="細明體"/>
          <w:kern w:val="0"/>
        </w:rPr>
        <w:t>槔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ㄍㄠ</w:t>
      </w:r>
      <w:r>
        <w:rPr>
          <w:rFonts w:eastAsia="細明體" w:hint="eastAsia"/>
          <w:kern w:val="0"/>
        </w:rPr>
        <w:t>)</w:t>
      </w:r>
      <w:r>
        <w:rPr>
          <w:rFonts w:ascii="MS Gothic" w:eastAsia="MS Gothic" w:hAnsi="MS Gothic" w:hint="eastAsia"/>
        </w:rPr>
        <w:t>③</w:t>
      </w:r>
      <w:r w:rsidRPr="007667B9">
        <w:rPr>
          <w:rFonts w:eastAsia="細明體"/>
          <w:kern w:val="0"/>
        </w:rPr>
        <w:t>。又三年藝成而大雨，桔槔無所用，則又還為蓋焉。未幾</w:t>
      </w:r>
      <w:r w:rsidRPr="005F7339">
        <w:rPr>
          <w:rFonts w:ascii="MS Gothic" w:eastAsia="MS Gothic" w:hAnsi="MS Gothic" w:hint="eastAsia"/>
        </w:rPr>
        <w:t>④</w:t>
      </w:r>
      <w:r w:rsidRPr="007667B9">
        <w:rPr>
          <w:rFonts w:eastAsia="細明體"/>
          <w:kern w:val="0"/>
        </w:rPr>
        <w:t>而盜起，民盡改戎服</w:t>
      </w:r>
      <w:r w:rsidRPr="005F7339">
        <w:rPr>
          <w:rFonts w:ascii="MS Gothic" w:eastAsia="MS Gothic" w:hAnsi="MS Gothic" w:hint="eastAsia"/>
        </w:rPr>
        <w:t>⑤</w:t>
      </w:r>
      <w:r w:rsidRPr="007667B9">
        <w:rPr>
          <w:rFonts w:eastAsia="細明體"/>
          <w:kern w:val="0"/>
        </w:rPr>
        <w:t>，鮮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ㄒㄧㄢ</w:t>
      </w:r>
      <w:r>
        <w:rPr>
          <w:rFonts w:ascii="標楷體" w:eastAsia="標楷體" w:hAnsi="標楷體" w:hint="eastAsia"/>
          <w:kern w:val="0"/>
        </w:rPr>
        <w:t>ˇ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有用蓋者。欲學為兵</w:t>
      </w:r>
      <w:r w:rsidRPr="005F7339">
        <w:rPr>
          <w:rFonts w:ascii="MS Gothic" w:eastAsia="MS Gothic" w:hAnsi="MS Gothic" w:hint="eastAsia"/>
        </w:rPr>
        <w:t>⑥</w:t>
      </w:r>
      <w:r w:rsidRPr="007667B9">
        <w:rPr>
          <w:rFonts w:eastAsia="細明體"/>
          <w:kern w:val="0"/>
        </w:rPr>
        <w:t>，則老矣。郁離子見而嗟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ㄐㄧㄝ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>之曰：「是殆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ㄉㄞ</w:t>
      </w:r>
      <w:r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5F7339">
        <w:rPr>
          <w:rFonts w:ascii="MS Gothic" w:eastAsia="MS Gothic" w:hAnsi="MS Gothic" w:hint="eastAsia"/>
        </w:rPr>
        <w:t>⑦</w:t>
      </w:r>
      <w:r w:rsidRPr="007667B9">
        <w:rPr>
          <w:rFonts w:eastAsia="細明體"/>
          <w:kern w:val="0"/>
        </w:rPr>
        <w:t>類</w:t>
      </w:r>
      <w:r w:rsidRPr="005F7339">
        <w:rPr>
          <w:rFonts w:ascii="MS Gothic" w:eastAsia="MS Gothic" w:hAnsi="MS Gothic" w:hint="eastAsia"/>
        </w:rPr>
        <w:t>⑧</w:t>
      </w:r>
      <w:r w:rsidRPr="007667B9">
        <w:rPr>
          <w:rFonts w:eastAsia="細明體"/>
          <w:kern w:val="0"/>
        </w:rPr>
        <w:t>漢之老郎與？然老與少，非人之所能為也，天也。藝事由己之學，雖失時</w:t>
      </w:r>
      <w:r w:rsidRPr="005F7339">
        <w:rPr>
          <w:rFonts w:ascii="MS Gothic" w:eastAsia="MS Gothic" w:hAnsi="MS Gothic" w:hint="eastAsia"/>
        </w:rPr>
        <w:t>⑨</w:t>
      </w:r>
      <w:r w:rsidRPr="007667B9">
        <w:rPr>
          <w:rFonts w:eastAsia="細明體"/>
          <w:kern w:val="0"/>
        </w:rPr>
        <w:t>在命，而不可盡謂非己也。故粵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ㄩㄝ</w:t>
      </w:r>
      <w:r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5F7339">
        <w:rPr>
          <w:rFonts w:ascii="MS Gothic" w:eastAsia="MS Gothic" w:hAnsi="MS Gothic" w:hint="eastAsia"/>
        </w:rPr>
        <w:t>⑩</w:t>
      </w:r>
      <w:r w:rsidRPr="007667B9">
        <w:rPr>
          <w:rFonts w:eastAsia="細明體"/>
          <w:kern w:val="0"/>
        </w:rPr>
        <w:t>有善農者鑿田以種稻，三年皆傷於澇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ㄌㄠ</w:t>
      </w:r>
      <w:r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5F7339">
        <w:rPr>
          <w:rFonts w:ascii="MS Gothic" w:eastAsia="MS Gothic" w:hAnsi="MS Gothic" w:hint="eastAsia"/>
        </w:rPr>
        <w:t>⑪</w:t>
      </w:r>
      <w:r w:rsidRPr="007667B9">
        <w:rPr>
          <w:rFonts w:eastAsia="細明體"/>
          <w:kern w:val="0"/>
        </w:rPr>
        <w:t>，人謂之宜洩水</w:t>
      </w:r>
      <w:r w:rsidRPr="005F7339">
        <w:rPr>
          <w:rFonts w:ascii="MS Gothic" w:eastAsia="MS Gothic" w:hAnsi="MS Gothic" w:hint="eastAsia"/>
        </w:rPr>
        <w:t>⑫</w:t>
      </w:r>
      <w:r w:rsidRPr="007667B9">
        <w:rPr>
          <w:rFonts w:eastAsia="細明體"/>
          <w:kern w:val="0"/>
        </w:rPr>
        <w:t>以樹黍，弗對</w:t>
      </w:r>
      <w:r w:rsidRPr="005F7339">
        <w:rPr>
          <w:rFonts w:ascii="MS Gothic" w:eastAsia="MS Gothic" w:hAnsi="MS Gothic" w:hint="eastAsia"/>
        </w:rPr>
        <w:t>⑬</w:t>
      </w:r>
      <w:r w:rsidRPr="007667B9">
        <w:rPr>
          <w:rFonts w:eastAsia="細明體"/>
          <w:kern w:val="0"/>
        </w:rPr>
        <w:t>，而仍其舊。其年乃大旱，連三歲，計其獲，則償所歉</w:t>
      </w:r>
      <w:r w:rsidRPr="005F7339">
        <w:rPr>
          <w:rFonts w:ascii="MS Gothic" w:eastAsia="MS Gothic" w:hAnsi="MS Gothic" w:hint="eastAsia"/>
        </w:rPr>
        <w:t>⑭</w:t>
      </w:r>
      <w:r w:rsidRPr="007667B9">
        <w:rPr>
          <w:rFonts w:eastAsia="細明體"/>
          <w:kern w:val="0"/>
        </w:rPr>
        <w:t>而贏</w:t>
      </w:r>
      <w:r w:rsidRPr="005F7339">
        <w:rPr>
          <w:rFonts w:ascii="MS Gothic" w:eastAsia="MS Gothic" w:hAnsi="MS Gothic" w:hint="eastAsia"/>
        </w:rPr>
        <w:t>⑮</w:t>
      </w:r>
      <w:r w:rsidRPr="007667B9">
        <w:rPr>
          <w:rFonts w:eastAsia="細明體"/>
          <w:kern w:val="0"/>
        </w:rPr>
        <w:t>焉。故曰：『旱斯具</w:t>
      </w:r>
      <w:r w:rsidRPr="005F7339">
        <w:rPr>
          <w:rFonts w:ascii="MS Gothic" w:eastAsia="MS Gothic" w:hAnsi="MS Gothic" w:hint="eastAsia"/>
        </w:rPr>
        <w:t>⑯</w:t>
      </w:r>
      <w:r w:rsidRPr="007667B9">
        <w:rPr>
          <w:rFonts w:eastAsia="細明體"/>
          <w:kern w:val="0"/>
        </w:rPr>
        <w:t>舟，熱斯具裘。』天下之名言也。」</w:t>
      </w:r>
    </w:p>
    <w:p w:rsidR="00D208D5" w:rsidRPr="00EB4D2A" w:rsidRDefault="00D208D5" w:rsidP="00D208D5"/>
    <w:p w:rsidR="00D208D5" w:rsidRDefault="00D208D5" w:rsidP="00D208D5">
      <w:pPr>
        <w:rPr>
          <w:rFonts w:eastAsia="標楷體"/>
          <w:b/>
          <w:bCs/>
          <w:sz w:val="28"/>
          <w:shd w:val="pct15" w:color="auto" w:fill="FFFFFF"/>
        </w:rPr>
      </w:pPr>
      <w:r>
        <w:rPr>
          <w:rFonts w:eastAsia="標楷體" w:hint="eastAsia"/>
          <w:b/>
          <w:bCs/>
          <w:sz w:val="28"/>
          <w:shd w:val="pct15" w:color="auto" w:fill="FFFFFF"/>
        </w:rPr>
        <w:t>注釋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>
        <w:rPr>
          <w:rFonts w:ascii="MS Gothic" w:eastAsia="MS Gothic" w:hAnsi="MS Gothic" w:hint="eastAsia"/>
        </w:rPr>
        <w:t>①</w:t>
      </w:r>
      <w:r w:rsidRPr="007667B9">
        <w:rPr>
          <w:rFonts w:eastAsia="細明體"/>
          <w:kern w:val="0"/>
        </w:rPr>
        <w:t>鄙人　住在偏遠鄉野的人。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>
        <w:rPr>
          <w:rFonts w:ascii="MS Gothic" w:eastAsia="MS Gothic" w:hAnsi="MS Gothic" w:hint="eastAsia"/>
        </w:rPr>
        <w:t>②</w:t>
      </w:r>
      <w:r w:rsidRPr="007667B9">
        <w:rPr>
          <w:rFonts w:eastAsia="細明體"/>
          <w:kern w:val="0"/>
        </w:rPr>
        <w:t>蓋　此指雨傘。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>
        <w:rPr>
          <w:rFonts w:ascii="MS Gothic" w:eastAsia="MS Gothic" w:hAnsi="MS Gothic" w:hint="eastAsia"/>
        </w:rPr>
        <w:t>③</w:t>
      </w:r>
      <w:r w:rsidRPr="007667B9">
        <w:rPr>
          <w:rFonts w:eastAsia="細明體"/>
          <w:kern w:val="0"/>
        </w:rPr>
        <w:t>桔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ㄐㄧㄝ</w:t>
      </w:r>
      <w:r>
        <w:rPr>
          <w:rFonts w:ascii="標楷體" w:eastAsia="標楷體" w:hAnsi="標楷體" w:hint="eastAsia"/>
          <w:kern w:val="0"/>
        </w:rPr>
        <w:t>ˊ</w:t>
      </w:r>
      <w:r>
        <w:rPr>
          <w:rFonts w:eastAsia="細明體" w:hint="eastAsia"/>
          <w:kern w:val="0"/>
        </w:rPr>
        <w:t>)</w:t>
      </w:r>
      <w:r>
        <w:rPr>
          <w:rFonts w:eastAsia="細明體"/>
          <w:kern w:val="0"/>
        </w:rPr>
        <w:t>槔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ㄍㄠ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 xml:space="preserve">　取水的工具。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④</w:t>
      </w:r>
      <w:r w:rsidRPr="007667B9">
        <w:rPr>
          <w:rFonts w:eastAsia="細明體"/>
          <w:kern w:val="0"/>
        </w:rPr>
        <w:t>未幾　不久。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⑤</w:t>
      </w:r>
      <w:r w:rsidRPr="007667B9">
        <w:rPr>
          <w:rFonts w:eastAsia="細明體"/>
          <w:kern w:val="0"/>
        </w:rPr>
        <w:t>戎服　軍裝。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lastRenderedPageBreak/>
        <w:t>⑥</w:t>
      </w:r>
      <w:r w:rsidRPr="007667B9">
        <w:rPr>
          <w:rFonts w:eastAsia="細明體"/>
          <w:kern w:val="0"/>
        </w:rPr>
        <w:t>兵　兵器。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⑦</w:t>
      </w:r>
      <w:r w:rsidRPr="007667B9">
        <w:rPr>
          <w:rFonts w:eastAsia="細明體"/>
          <w:kern w:val="0"/>
        </w:rPr>
        <w:t>殆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ㄉㄞ</w:t>
      </w:r>
      <w:r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 xml:space="preserve">　大概。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⑧</w:t>
      </w:r>
      <w:r w:rsidRPr="007667B9">
        <w:rPr>
          <w:rFonts w:eastAsia="細明體"/>
          <w:kern w:val="0"/>
        </w:rPr>
        <w:t>類　相似。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⑨</w:t>
      </w:r>
      <w:r w:rsidRPr="007667B9">
        <w:rPr>
          <w:rFonts w:eastAsia="細明體"/>
          <w:kern w:val="0"/>
        </w:rPr>
        <w:t>失時　錯失時機。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⑩</w:t>
      </w:r>
      <w:r w:rsidRPr="007667B9">
        <w:rPr>
          <w:rFonts w:eastAsia="細明體"/>
          <w:kern w:val="0"/>
        </w:rPr>
        <w:t>粵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ㄩㄝ</w:t>
      </w:r>
      <w:r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 xml:space="preserve">　廣東。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⑪</w:t>
      </w:r>
      <w:r w:rsidRPr="007667B9">
        <w:rPr>
          <w:rFonts w:eastAsia="細明體"/>
          <w:kern w:val="0"/>
        </w:rPr>
        <w:t>澇</w:t>
      </w:r>
      <w:r>
        <w:rPr>
          <w:rFonts w:eastAsia="細明體" w:hint="eastAsia"/>
          <w:kern w:val="0"/>
        </w:rPr>
        <w:t>(</w:t>
      </w:r>
      <w:r>
        <w:rPr>
          <w:rFonts w:eastAsia="細明體" w:hint="eastAsia"/>
          <w:kern w:val="0"/>
        </w:rPr>
        <w:t>ㄌㄠ</w:t>
      </w:r>
      <w:r>
        <w:rPr>
          <w:rFonts w:ascii="標楷體" w:eastAsia="標楷體" w:hAnsi="標楷體" w:hint="eastAsia"/>
          <w:kern w:val="0"/>
        </w:rPr>
        <w:t>ˋ</w:t>
      </w:r>
      <w:r>
        <w:rPr>
          <w:rFonts w:eastAsia="細明體" w:hint="eastAsia"/>
          <w:kern w:val="0"/>
        </w:rPr>
        <w:t>)</w:t>
      </w:r>
      <w:r w:rsidRPr="007667B9">
        <w:rPr>
          <w:rFonts w:eastAsia="細明體"/>
          <w:kern w:val="0"/>
        </w:rPr>
        <w:t xml:space="preserve">　水災。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⑫</w:t>
      </w:r>
      <w:r w:rsidRPr="007667B9">
        <w:rPr>
          <w:rFonts w:eastAsia="細明體"/>
          <w:kern w:val="0"/>
        </w:rPr>
        <w:t>洩水　排水。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⑬</w:t>
      </w:r>
      <w:r w:rsidRPr="007667B9">
        <w:rPr>
          <w:rFonts w:eastAsia="細明體"/>
          <w:kern w:val="0"/>
        </w:rPr>
        <w:t>弗對　不聽從。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⑭</w:t>
      </w:r>
      <w:r w:rsidRPr="007667B9">
        <w:rPr>
          <w:rFonts w:eastAsia="細明體"/>
          <w:kern w:val="0"/>
        </w:rPr>
        <w:t>歉　農作物收成不好。此指虧損。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⑮</w:t>
      </w:r>
      <w:r w:rsidRPr="007667B9">
        <w:rPr>
          <w:rFonts w:eastAsia="細明體"/>
          <w:kern w:val="0"/>
        </w:rPr>
        <w:t>贏　獲利。</w:t>
      </w:r>
    </w:p>
    <w:p w:rsidR="00974836" w:rsidRPr="007667B9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5F7339">
        <w:rPr>
          <w:rFonts w:ascii="MS Gothic" w:eastAsia="MS Gothic" w:hAnsi="MS Gothic" w:hint="eastAsia"/>
        </w:rPr>
        <w:t>⑯</w:t>
      </w:r>
      <w:r w:rsidRPr="007667B9">
        <w:rPr>
          <w:rFonts w:eastAsia="細明體"/>
          <w:kern w:val="0"/>
        </w:rPr>
        <w:t>具　準備。</w:t>
      </w:r>
    </w:p>
    <w:p w:rsidR="00D33B95" w:rsidRPr="007D514F" w:rsidRDefault="00D33B95" w:rsidP="002C6609">
      <w:pPr>
        <w:rPr>
          <w:rFonts w:ascii="MS Gothic" w:eastAsiaTheme="minorEastAsia" w:hAnsi="MS Gothic"/>
        </w:rPr>
      </w:pPr>
    </w:p>
    <w:p w:rsidR="0076214C" w:rsidRDefault="0076214C" w:rsidP="0076214C">
      <w:r>
        <w:rPr>
          <w:rFonts w:eastAsia="標楷體" w:hint="eastAsia"/>
          <w:b/>
          <w:bCs/>
          <w:sz w:val="28"/>
          <w:shd w:val="pct15" w:color="auto" w:fill="FFFFFF"/>
        </w:rPr>
        <w:t>賞析</w:t>
      </w:r>
    </w:p>
    <w:p w:rsidR="003C6744" w:rsidRDefault="003C6744" w:rsidP="003C6744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劉基身處元末黑暗政局，為了避免因批判時政而招來禍害，因此以</w:t>
      </w:r>
      <w:r>
        <w:rPr>
          <w:rFonts w:eastAsia="細明體"/>
          <w:kern w:val="0"/>
        </w:rPr>
        <w:t>《</w:t>
      </w:r>
      <w:r w:rsidRPr="007667B9">
        <w:rPr>
          <w:rFonts w:eastAsia="細明體"/>
          <w:kern w:val="0"/>
        </w:rPr>
        <w:t>郁離子</w:t>
      </w:r>
      <w:r>
        <w:rPr>
          <w:rFonts w:eastAsia="細明體"/>
          <w:kern w:val="0"/>
        </w:rPr>
        <w:t>》</w:t>
      </w:r>
      <w:r w:rsidRPr="007667B9">
        <w:rPr>
          <w:rFonts w:eastAsia="細明體"/>
          <w:kern w:val="0"/>
        </w:rPr>
        <w:t>的寓言形式，表達自己的政治理想與處世之道。</w:t>
      </w: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魯般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、</w:t>
      </w: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鄙人學蓋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便是作者觀察元末社會亂象，用以勸誡世人的寓言故事。</w:t>
      </w:r>
    </w:p>
    <w:p w:rsidR="003C6744" w:rsidRDefault="003C6744" w:rsidP="003C6744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魯般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表面寫郁離子見破屋而心生感慨，實際是藉此比喻腐敗的元朝朝廷，以魯般、王爾比喻治國良才，其他建材則比喻各項人才，說明人才的重要性。本文可分成三個層次：第一層先指出問題，以傾頹的壞屋比喻現今朝廷腐朽的狀況。第二層提出解決方法，認為修葺破屋必須除舊布新，選用良材，就如同朝廷改革需選賢與能，適才任用，才能開創出新局面。第三層呼應第一層，藉悲於無良材巧匠，感嘆朝廷用人不當，就算有治國良才，國勢也已衰敗到無可挽救的地步。</w:t>
      </w:r>
    </w:p>
    <w:p w:rsidR="003C6744" w:rsidRDefault="003C6744" w:rsidP="003C6744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鄙人學蓋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表面寫鄙人學習技藝的經過，實際上在探討天時及人事的道理。本文可分成兩個層次：第一層先敘述鄙人故事，說明縱使學成一項技藝，亦有可能因時不我與而一無所成。第二層則以漢之老郎為喻，說明沒有天時相助，雖是無可奈何的事，但是無法洞燭機先，則屬於人為問題。再藉由粵地善農者的故事，與名言</w:t>
      </w:r>
      <w:r>
        <w:rPr>
          <w:rFonts w:eastAsia="細明體"/>
          <w:kern w:val="0"/>
        </w:rPr>
        <w:t>「</w:t>
      </w:r>
      <w:r w:rsidRPr="007667B9">
        <w:rPr>
          <w:rFonts w:eastAsia="細明體"/>
          <w:kern w:val="0"/>
        </w:rPr>
        <w:t>旱斯具舟，熱斯具裘</w:t>
      </w:r>
      <w:r>
        <w:rPr>
          <w:rFonts w:eastAsia="細明體"/>
          <w:kern w:val="0"/>
        </w:rPr>
        <w:t>」</w:t>
      </w:r>
      <w:r w:rsidRPr="007667B9">
        <w:rPr>
          <w:rFonts w:eastAsia="細明體"/>
          <w:kern w:val="0"/>
        </w:rPr>
        <w:t>做出總結：做事的成功關鍵，在於目光遠大，掌握時機。</w:t>
      </w:r>
    </w:p>
    <w:p w:rsidR="003C6744" w:rsidRPr="007667B9" w:rsidRDefault="003C6744" w:rsidP="003C6744">
      <w:pPr>
        <w:autoSpaceDE w:val="0"/>
        <w:autoSpaceDN w:val="0"/>
        <w:adjustRightInd w:val="0"/>
        <w:ind w:firstLineChars="200" w:firstLine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兩則寓言皆透過與匠人技藝相關的故事，以淺顯的比喻，闡述深刻道理，達到諷諭教化之旨。</w:t>
      </w:r>
    </w:p>
    <w:p w:rsidR="00D33B95" w:rsidRPr="00990CA1" w:rsidRDefault="00D33B95" w:rsidP="00D33B95">
      <w:pPr>
        <w:rPr>
          <w:rFonts w:eastAsia="標楷體"/>
          <w:b/>
          <w:bCs/>
          <w:sz w:val="28"/>
          <w:shd w:val="pct15" w:color="auto" w:fill="FFFFFF"/>
        </w:rPr>
      </w:pPr>
    </w:p>
    <w:p w:rsidR="007D4A06" w:rsidRPr="00D24B89" w:rsidRDefault="007D4A06" w:rsidP="007D4A06">
      <w:pPr>
        <w:rPr>
          <w:rFonts w:eastAsia="標楷體"/>
          <w:b/>
          <w:bCs/>
          <w:sz w:val="28"/>
          <w:shd w:val="pct15" w:color="auto" w:fill="FFFFFF"/>
        </w:rPr>
      </w:pPr>
      <w:r w:rsidRPr="00D24B89">
        <w:rPr>
          <w:rFonts w:eastAsia="標楷體"/>
          <w:b/>
          <w:bCs/>
          <w:sz w:val="28"/>
          <w:shd w:val="pct15" w:color="auto" w:fill="FFFFFF"/>
        </w:rPr>
        <w:t>《易經》八卦</w:t>
      </w:r>
    </w:p>
    <w:p w:rsidR="007D4A06" w:rsidRPr="007667B9" w:rsidRDefault="007D4A06" w:rsidP="007D4A06">
      <w:pPr>
        <w:autoSpaceDE w:val="0"/>
        <w:autoSpaceDN w:val="0"/>
        <w:adjustRightInd w:val="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指《易經》中八種用來占卜算命的符號，每一卦由三個陰爻（</w:t>
      </w:r>
      <w:r>
        <w:rPr>
          <w:rFonts w:eastAsia="細明體" w:hint="eastAsia"/>
          <w:kern w:val="0"/>
        </w:rPr>
        <w:t>- -</w:t>
      </w:r>
      <w:r w:rsidRPr="007667B9">
        <w:rPr>
          <w:rFonts w:eastAsia="細明體"/>
          <w:kern w:val="0"/>
        </w:rPr>
        <w:t>）或陽爻（</w:t>
      </w:r>
      <w:r>
        <w:rPr>
          <w:rFonts w:eastAsia="細明體"/>
          <w:kern w:val="0"/>
        </w:rPr>
        <w:t>—</w:t>
      </w:r>
      <w:r w:rsidRPr="007667B9">
        <w:rPr>
          <w:rFonts w:eastAsia="細明體"/>
          <w:kern w:val="0"/>
        </w:rPr>
        <w:t>）搭配組合而成，分別對應不同的自然物象及方位。</w:t>
      </w:r>
    </w:p>
    <w:p w:rsidR="007D4A06" w:rsidRDefault="007D4A06" w:rsidP="007D4A06">
      <w:pPr>
        <w:rPr>
          <w:rFonts w:eastAsia="細明體"/>
          <w:kern w:val="0"/>
        </w:rPr>
      </w:pPr>
      <w:r>
        <w:rPr>
          <w:noProof/>
        </w:rPr>
        <w:lastRenderedPageBreak/>
        <w:drawing>
          <wp:inline distT="0" distB="0" distL="0" distR="0" wp14:anchorId="7F09B9DE" wp14:editId="0B902B88">
            <wp:extent cx="3188911" cy="320992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1146" cy="321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A06" w:rsidRDefault="007D4A06" w:rsidP="007D4A06">
      <w:pPr>
        <w:rPr>
          <w:rFonts w:eastAsia="細明體"/>
          <w:kern w:val="0"/>
        </w:rPr>
      </w:pPr>
    </w:p>
    <w:p w:rsidR="00990CA1" w:rsidRPr="000F6850" w:rsidRDefault="0076214C" w:rsidP="000F6850">
      <w:pPr>
        <w:rPr>
          <w:rFonts w:eastAsia="標楷體"/>
          <w:b/>
          <w:bCs/>
          <w:sz w:val="28"/>
          <w:shd w:val="pct15" w:color="auto" w:fill="FFFFFF"/>
        </w:rPr>
      </w:pPr>
      <w:r>
        <w:rPr>
          <w:rFonts w:eastAsia="標楷體" w:hint="eastAsia"/>
          <w:b/>
          <w:bCs/>
          <w:sz w:val="28"/>
          <w:shd w:val="pct15" w:color="auto" w:fill="FFFFFF"/>
        </w:rPr>
        <w:t>知識</w:t>
      </w:r>
      <w:r>
        <w:rPr>
          <w:rFonts w:eastAsia="標楷體" w:hint="eastAsia"/>
          <w:b/>
          <w:bCs/>
          <w:sz w:val="28"/>
          <w:shd w:val="pct15" w:color="auto" w:fill="FFFFFF"/>
        </w:rPr>
        <w:t>+</w:t>
      </w:r>
    </w:p>
    <w:p w:rsidR="00D24B89" w:rsidRPr="00E23C49" w:rsidRDefault="005A25F2" w:rsidP="00D24B89">
      <w:pPr>
        <w:autoSpaceDE w:val="0"/>
        <w:autoSpaceDN w:val="0"/>
        <w:adjustRightInd w:val="0"/>
        <w:rPr>
          <w:rFonts w:eastAsia="細明體"/>
          <w:b/>
          <w:kern w:val="0"/>
        </w:rPr>
      </w:pPr>
      <w:r>
        <w:rPr>
          <w:rFonts w:eastAsia="細明體" w:hint="eastAsia"/>
          <w:b/>
          <w:kern w:val="0"/>
        </w:rPr>
        <w:t>希臘、中國的寓言</w:t>
      </w:r>
    </w:p>
    <w:p w:rsidR="00D24B89" w:rsidRPr="007667B9" w:rsidRDefault="005A25F2" w:rsidP="00D24B89">
      <w:pPr>
        <w:autoSpaceDE w:val="0"/>
        <w:autoSpaceDN w:val="0"/>
        <w:adjustRightInd w:val="0"/>
        <w:rPr>
          <w:rFonts w:eastAsia="細明體"/>
          <w:kern w:val="0"/>
        </w:rPr>
      </w:pPr>
      <w:r w:rsidRPr="005A25F2">
        <w:rPr>
          <w:rFonts w:eastAsia="細明體"/>
          <w:kern w:val="0"/>
        </w:rPr>
        <w:t>世界上最早的寓言集是</w:t>
      </w:r>
      <w:r w:rsidR="00D24B89" w:rsidRPr="007667B9">
        <w:rPr>
          <w:rFonts w:eastAsia="細明體"/>
          <w:kern w:val="0"/>
        </w:rPr>
        <w:t>古希臘的《伊索寓言》，約成書於西元前六世紀，書中藉故事傳遞某種思想或道德觀，多以擬人化動物為角色，知名作品如：〈放羊的孩子〉、〈龜兔賽跑〉、〈北風與太陽〉等。中國寓言則首見於先秦，有輔助諸子學派闡述其哲理或政治理念的功用，知名作品如：〈愚公移山〉、〈刻舟求劍〉、〈鷸蚌相爭〉等。</w:t>
      </w:r>
    </w:p>
    <w:p w:rsidR="00EB4D2A" w:rsidRDefault="00EB4D2A" w:rsidP="00EB4D2A">
      <w:pPr>
        <w:autoSpaceDE w:val="0"/>
        <w:autoSpaceDN w:val="0"/>
        <w:adjustRightInd w:val="0"/>
        <w:rPr>
          <w:rFonts w:eastAsia="細明體"/>
          <w:b/>
          <w:kern w:val="0"/>
        </w:rPr>
      </w:pPr>
    </w:p>
    <w:p w:rsidR="00D24B89" w:rsidRPr="00E23C49" w:rsidRDefault="00D24B89" w:rsidP="00D24B89">
      <w:pPr>
        <w:autoSpaceDE w:val="0"/>
        <w:autoSpaceDN w:val="0"/>
        <w:adjustRightInd w:val="0"/>
        <w:rPr>
          <w:rFonts w:eastAsia="細明體"/>
          <w:b/>
          <w:kern w:val="0"/>
        </w:rPr>
      </w:pPr>
      <w:r w:rsidRPr="00E23C49">
        <w:rPr>
          <w:rFonts w:eastAsia="細明體"/>
          <w:b/>
          <w:kern w:val="0"/>
        </w:rPr>
        <w:t>工匠祖師爺</w:t>
      </w:r>
      <w:r w:rsidRPr="00E23C49">
        <w:rPr>
          <w:rFonts w:eastAsia="細明體"/>
          <w:b/>
          <w:kern w:val="0"/>
        </w:rPr>
        <w:t>——</w:t>
      </w:r>
      <w:r w:rsidRPr="00E23C49">
        <w:rPr>
          <w:rFonts w:eastAsia="細明體"/>
          <w:b/>
          <w:kern w:val="0"/>
        </w:rPr>
        <w:t>魯般</w:t>
      </w:r>
    </w:p>
    <w:p w:rsidR="00D24B89" w:rsidRPr="007667B9" w:rsidRDefault="00D24B89" w:rsidP="00D24B89">
      <w:pPr>
        <w:autoSpaceDE w:val="0"/>
        <w:autoSpaceDN w:val="0"/>
        <w:adjustRightInd w:val="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魯般，即魯班，為春秋末期到戰國初期的工匠。木工師傅的工具，如鋸子、鉋（ㄅㄠ</w:t>
      </w:r>
      <w:r w:rsidRPr="00E23C49">
        <w:rPr>
          <w:rFonts w:ascii="標楷體" w:eastAsia="標楷體" w:hAnsi="標楷體"/>
          <w:kern w:val="0"/>
        </w:rPr>
        <w:t>ˋ</w:t>
      </w:r>
      <w:r w:rsidRPr="007667B9">
        <w:rPr>
          <w:rFonts w:eastAsia="細明體"/>
          <w:kern w:val="0"/>
        </w:rPr>
        <w:t>）、墨斗等，據說都是魯般發明的。除了工具之外，他還發明了攻城的雲梯和木鳶（滑翔翼）。後世將魯般視為土木營造的祖師爺，尊奉為「巧聖先師」。</w:t>
      </w:r>
    </w:p>
    <w:p w:rsidR="00D24B89" w:rsidRDefault="00D24B89" w:rsidP="00D24B89">
      <w:pPr>
        <w:autoSpaceDE w:val="0"/>
        <w:autoSpaceDN w:val="0"/>
        <w:adjustRightInd w:val="0"/>
        <w:rPr>
          <w:rFonts w:eastAsia="細明體"/>
          <w:b/>
          <w:bCs/>
          <w:kern w:val="0"/>
        </w:rPr>
      </w:pPr>
    </w:p>
    <w:p w:rsidR="00D24B89" w:rsidRPr="00B42272" w:rsidRDefault="00D24B89" w:rsidP="00D24B89">
      <w:pPr>
        <w:autoSpaceDE w:val="0"/>
        <w:autoSpaceDN w:val="0"/>
        <w:adjustRightInd w:val="0"/>
        <w:rPr>
          <w:rFonts w:eastAsia="細明體"/>
          <w:b/>
          <w:kern w:val="0"/>
        </w:rPr>
      </w:pPr>
      <w:r w:rsidRPr="00B42272">
        <w:rPr>
          <w:rFonts w:eastAsia="細明體"/>
          <w:b/>
          <w:kern w:val="0"/>
        </w:rPr>
        <w:t>古人蓋房不用釘子</w:t>
      </w:r>
    </w:p>
    <w:p w:rsidR="00D24B89" w:rsidRDefault="00D24B89" w:rsidP="00D24B89">
      <w:pPr>
        <w:autoSpaceDE w:val="0"/>
        <w:autoSpaceDN w:val="0"/>
        <w:adjustRightInd w:val="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中國古代冶煉技術不發達，釘子難以承受高重力，故木匠善於運用榫（ㄙㄨㄣ</w:t>
      </w:r>
      <w:r w:rsidR="005A25F2" w:rsidRPr="009E5CED">
        <w:rPr>
          <w:rFonts w:ascii="標楷體" w:eastAsia="標楷體" w:hAnsi="標楷體" w:hint="eastAsia"/>
          <w:kern w:val="0"/>
        </w:rPr>
        <w:t>ˇ</w:t>
      </w:r>
      <w:r w:rsidRPr="007667B9">
        <w:rPr>
          <w:rFonts w:eastAsia="細明體"/>
          <w:kern w:val="0"/>
        </w:rPr>
        <w:t>）卯（ㄇㄠ</w:t>
      </w:r>
      <w:r w:rsidR="005A25F2" w:rsidRPr="009E5CED">
        <w:rPr>
          <w:rFonts w:ascii="標楷體" w:eastAsia="標楷體" w:hAnsi="標楷體" w:hint="eastAsia"/>
          <w:kern w:val="0"/>
        </w:rPr>
        <w:t>ˇ</w:t>
      </w:r>
      <w:r w:rsidRPr="007667B9">
        <w:rPr>
          <w:rFonts w:eastAsia="細明體"/>
          <w:kern w:val="0"/>
        </w:rPr>
        <w:t>）結構建造房屋、製造家具。榫卯結構是將部件製成凹凸兩種形式，利用凹凸互相栓卡固定。凸出部分叫榫（榫頭），凹進部分叫卯（榫眼）。這種結構巧妙穩固，不僅讓千百年前的木製建築、家具依然保存完好，也更有藝術性。</w:t>
      </w:r>
    </w:p>
    <w:p w:rsidR="00D24B89" w:rsidRDefault="00D24B89" w:rsidP="00D24B89">
      <w:pPr>
        <w:autoSpaceDE w:val="0"/>
        <w:autoSpaceDN w:val="0"/>
        <w:adjustRightInd w:val="0"/>
        <w:rPr>
          <w:rFonts w:eastAsia="細明體"/>
          <w:kern w:val="0"/>
        </w:rPr>
      </w:pPr>
    </w:p>
    <w:p w:rsidR="00974836" w:rsidRPr="001F1A49" w:rsidRDefault="00974836" w:rsidP="00974836">
      <w:pPr>
        <w:autoSpaceDE w:val="0"/>
        <w:autoSpaceDN w:val="0"/>
        <w:adjustRightInd w:val="0"/>
        <w:rPr>
          <w:rFonts w:eastAsia="細明體"/>
          <w:b/>
          <w:kern w:val="0"/>
        </w:rPr>
      </w:pPr>
      <w:r w:rsidRPr="001F1A49">
        <w:rPr>
          <w:rFonts w:eastAsia="細明體"/>
          <w:b/>
          <w:kern w:val="0"/>
        </w:rPr>
        <w:t>漢之老郎</w:t>
      </w:r>
    </w:p>
    <w:p w:rsidR="00974836" w:rsidRDefault="00974836" w:rsidP="00974836">
      <w:pPr>
        <w:autoSpaceDE w:val="0"/>
        <w:autoSpaceDN w:val="0"/>
        <w:adjustRightInd w:val="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《漢武故事》記載，顏駟從漢文帝時即擔任職位「郎」，至漢武帝時都沒有升遷。有一次，漢武帝見到這位年長的顏駟，問他為什麼這個年紀了，還只是此等職位。白眉皓髮的顏駟感慨的說：「每一任皇帝都有自己的喜好，文帝喜文，景帝好美，而武帝您任人惟少。臣善武而醜又年老，所以不受重用。」漢武帝聽完後，非常感慨，便賜予他升任「都尉」一職。</w:t>
      </w:r>
    </w:p>
    <w:p w:rsidR="007D514F" w:rsidRDefault="007D514F" w:rsidP="00EB4D2A">
      <w:pPr>
        <w:autoSpaceDE w:val="0"/>
        <w:autoSpaceDN w:val="0"/>
        <w:adjustRightInd w:val="0"/>
        <w:rPr>
          <w:rFonts w:eastAsia="細明體"/>
          <w:kern w:val="0"/>
        </w:rPr>
      </w:pPr>
    </w:p>
    <w:p w:rsidR="0076214C" w:rsidRDefault="0076214C" w:rsidP="0076214C">
      <w:pPr>
        <w:rPr>
          <w:rFonts w:eastAsia="標楷體"/>
          <w:b/>
          <w:bCs/>
          <w:sz w:val="28"/>
          <w:shd w:val="pct15" w:color="auto" w:fill="FFFFFF"/>
        </w:rPr>
      </w:pPr>
      <w:r>
        <w:rPr>
          <w:rFonts w:eastAsia="標楷體" w:hint="eastAsia"/>
          <w:b/>
          <w:bCs/>
          <w:sz w:val="28"/>
          <w:shd w:val="pct15" w:color="auto" w:fill="FFFFFF"/>
        </w:rPr>
        <w:t>問題與討論</w:t>
      </w:r>
    </w:p>
    <w:p w:rsidR="007A6ECF" w:rsidRPr="007667B9" w:rsidRDefault="007A6ECF" w:rsidP="007A6ECF">
      <w:pPr>
        <w:autoSpaceDE w:val="0"/>
        <w:autoSpaceDN w:val="0"/>
        <w:adjustRightInd w:val="0"/>
        <w:ind w:left="480" w:hangingChars="200" w:hanging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一、請分析</w:t>
      </w: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魯般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中，各項比擬事物的意涵，並寫出此文的寓意。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1613"/>
        <w:gridCol w:w="7761"/>
      </w:tblGrid>
      <w:tr w:rsidR="007A6ECF" w:rsidRPr="007A6ECF" w:rsidTr="007A6ECF">
        <w:tc>
          <w:tcPr>
            <w:tcW w:w="1613" w:type="dxa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  <w:r w:rsidRPr="007A6ECF">
              <w:rPr>
                <w:rFonts w:eastAsia="細明體"/>
                <w:kern w:val="0"/>
              </w:rPr>
              <w:t>比擬事物</w:t>
            </w:r>
          </w:p>
        </w:tc>
        <w:tc>
          <w:tcPr>
            <w:tcW w:w="7761" w:type="dxa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  <w:r w:rsidRPr="007A6ECF">
              <w:rPr>
                <w:rFonts w:eastAsia="細明體"/>
                <w:kern w:val="0"/>
              </w:rPr>
              <w:t>比擬意涵</w:t>
            </w:r>
          </w:p>
        </w:tc>
      </w:tr>
      <w:tr w:rsidR="007A6ECF" w:rsidRPr="007A6ECF" w:rsidTr="007A6ECF">
        <w:tc>
          <w:tcPr>
            <w:tcW w:w="1613" w:type="dxa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  <w:r w:rsidRPr="007A6ECF">
              <w:rPr>
                <w:rFonts w:eastAsia="細明體"/>
                <w:kern w:val="0"/>
              </w:rPr>
              <w:t>壞宅</w:t>
            </w:r>
          </w:p>
        </w:tc>
        <w:tc>
          <w:tcPr>
            <w:tcW w:w="7761" w:type="dxa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</w:p>
        </w:tc>
      </w:tr>
      <w:tr w:rsidR="007A6ECF" w:rsidRPr="007A6ECF" w:rsidTr="007A6ECF">
        <w:tc>
          <w:tcPr>
            <w:tcW w:w="1613" w:type="dxa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  <w:r w:rsidRPr="007A6ECF">
              <w:rPr>
                <w:rFonts w:eastAsia="細明體"/>
                <w:kern w:val="0"/>
              </w:rPr>
              <w:t>魯般、王爾</w:t>
            </w:r>
          </w:p>
        </w:tc>
        <w:tc>
          <w:tcPr>
            <w:tcW w:w="7761" w:type="dxa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</w:p>
        </w:tc>
      </w:tr>
      <w:tr w:rsidR="007A6ECF" w:rsidRPr="007A6ECF" w:rsidTr="007A6ECF">
        <w:tc>
          <w:tcPr>
            <w:tcW w:w="1613" w:type="dxa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  <w:r w:rsidRPr="007A6ECF">
              <w:rPr>
                <w:rFonts w:eastAsia="細明體"/>
                <w:kern w:val="0"/>
              </w:rPr>
              <w:t>木材</w:t>
            </w:r>
          </w:p>
        </w:tc>
        <w:tc>
          <w:tcPr>
            <w:tcW w:w="7761" w:type="dxa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</w:p>
        </w:tc>
      </w:tr>
      <w:tr w:rsidR="007A6ECF" w:rsidRPr="007A6ECF" w:rsidTr="007E7A85">
        <w:tc>
          <w:tcPr>
            <w:tcW w:w="9374" w:type="dxa"/>
            <w:gridSpan w:val="2"/>
          </w:tcPr>
          <w:p w:rsidR="007A6ECF" w:rsidRPr="007A6ECF" w:rsidRDefault="007A6ECF" w:rsidP="007E44DA">
            <w:pPr>
              <w:autoSpaceDE w:val="0"/>
              <w:autoSpaceDN w:val="0"/>
              <w:adjustRightInd w:val="0"/>
              <w:rPr>
                <w:rFonts w:eastAsia="細明體"/>
                <w:kern w:val="0"/>
              </w:rPr>
            </w:pPr>
            <w:r w:rsidRPr="007A6ECF">
              <w:rPr>
                <w:rFonts w:eastAsia="細明體"/>
                <w:kern w:val="0"/>
              </w:rPr>
              <w:t>〈魯般〉寓意：</w:t>
            </w:r>
          </w:p>
        </w:tc>
      </w:tr>
    </w:tbl>
    <w:p w:rsidR="007A6ECF" w:rsidRPr="007667B9" w:rsidRDefault="007A6ECF" w:rsidP="007A6ECF">
      <w:pPr>
        <w:autoSpaceDE w:val="0"/>
        <w:autoSpaceDN w:val="0"/>
        <w:adjustRightInd w:val="0"/>
        <w:ind w:left="480" w:hangingChars="200" w:hanging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二、</w:t>
      </w: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鄙人學蓋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藉郁離子援引</w:t>
      </w:r>
      <w:r>
        <w:rPr>
          <w:rFonts w:eastAsia="細明體"/>
          <w:kern w:val="0"/>
        </w:rPr>
        <w:t>「</w:t>
      </w:r>
      <w:r w:rsidRPr="007667B9">
        <w:rPr>
          <w:rFonts w:eastAsia="細明體"/>
          <w:kern w:val="0"/>
        </w:rPr>
        <w:t>漢之老郎</w:t>
      </w:r>
      <w:r>
        <w:rPr>
          <w:rFonts w:eastAsia="細明體"/>
          <w:kern w:val="0"/>
        </w:rPr>
        <w:t>」</w:t>
      </w:r>
      <w:r w:rsidRPr="007667B9">
        <w:rPr>
          <w:rFonts w:eastAsia="細明體"/>
          <w:kern w:val="0"/>
        </w:rPr>
        <w:t>及</w:t>
      </w:r>
      <w:r>
        <w:rPr>
          <w:rFonts w:eastAsia="細明體"/>
          <w:kern w:val="0"/>
        </w:rPr>
        <w:t>「</w:t>
      </w:r>
      <w:r w:rsidRPr="007667B9">
        <w:rPr>
          <w:rFonts w:eastAsia="細明體"/>
          <w:kern w:val="0"/>
        </w:rPr>
        <w:t>粵之善農者</w:t>
      </w:r>
      <w:r>
        <w:rPr>
          <w:rFonts w:eastAsia="細明體"/>
          <w:kern w:val="0"/>
        </w:rPr>
        <w:t>」</w:t>
      </w:r>
      <w:r w:rsidRPr="007667B9">
        <w:rPr>
          <w:rFonts w:eastAsia="細明體"/>
          <w:kern w:val="0"/>
        </w:rPr>
        <w:t>的故事進行評論，試問這兩則故事與</w:t>
      </w:r>
      <w:r>
        <w:rPr>
          <w:rFonts w:eastAsia="細明體"/>
          <w:kern w:val="0"/>
        </w:rPr>
        <w:t>「</w:t>
      </w:r>
      <w:r w:rsidRPr="007667B9">
        <w:rPr>
          <w:rFonts w:eastAsia="細明體"/>
          <w:kern w:val="0"/>
        </w:rPr>
        <w:t>鄙人學蓋</w:t>
      </w:r>
      <w:r>
        <w:rPr>
          <w:rFonts w:eastAsia="細明體"/>
          <w:kern w:val="0"/>
        </w:rPr>
        <w:t>」</w:t>
      </w:r>
      <w:r w:rsidRPr="007667B9">
        <w:rPr>
          <w:rFonts w:eastAsia="細明體"/>
          <w:kern w:val="0"/>
        </w:rPr>
        <w:t>有何相同及相異之處？這兩則故事在此文中的作用為何？</w:t>
      </w:r>
    </w:p>
    <w:p w:rsidR="007A6ECF" w:rsidRPr="007667B9" w:rsidRDefault="007A6ECF" w:rsidP="007A6ECF">
      <w:pPr>
        <w:autoSpaceDE w:val="0"/>
        <w:autoSpaceDN w:val="0"/>
        <w:adjustRightInd w:val="0"/>
        <w:ind w:left="480" w:hangingChars="200" w:hanging="480"/>
        <w:rPr>
          <w:rFonts w:eastAsia="細明體"/>
          <w:kern w:val="0"/>
        </w:rPr>
      </w:pPr>
      <w:r w:rsidRPr="007667B9">
        <w:rPr>
          <w:rFonts w:eastAsia="細明體"/>
          <w:kern w:val="0"/>
        </w:rPr>
        <w:t>三、</w:t>
      </w:r>
      <w:r>
        <w:rPr>
          <w:rFonts w:eastAsia="細明體"/>
          <w:kern w:val="0"/>
        </w:rPr>
        <w:t>〈</w:t>
      </w:r>
      <w:r w:rsidRPr="007667B9">
        <w:rPr>
          <w:rFonts w:eastAsia="細明體"/>
          <w:kern w:val="0"/>
        </w:rPr>
        <w:t>鄙人學蓋</w:t>
      </w:r>
      <w:r>
        <w:rPr>
          <w:rFonts w:eastAsia="細明體"/>
          <w:kern w:val="0"/>
        </w:rPr>
        <w:t>〉</w:t>
      </w:r>
      <w:r w:rsidRPr="007667B9">
        <w:rPr>
          <w:rFonts w:eastAsia="細明體"/>
          <w:kern w:val="0"/>
        </w:rPr>
        <w:t>闡述鄙人雖具備不同的技藝，卻因天時不助，結果一事無成。成功的要素包含時機及能力。時機不可掌控，只能把握。但只要努力學習技藝、培養能力，即可達到一定的高度。在瞬息萬變的社會中，技能的培養更顯得重要，</w:t>
      </w:r>
      <w:r w:rsidRPr="007667B9">
        <w:rPr>
          <w:rFonts w:eastAsia="細明體"/>
          <w:kern w:val="0"/>
        </w:rPr>
        <w:t>π</w:t>
      </w:r>
      <w:r w:rsidRPr="007667B9">
        <w:rPr>
          <w:rFonts w:eastAsia="細明體"/>
          <w:kern w:val="0"/>
        </w:rPr>
        <w:t>型人</w:t>
      </w:r>
      <w:r>
        <w:rPr>
          <w:rFonts w:eastAsia="細明體"/>
          <w:kern w:val="0"/>
        </w:rPr>
        <w:t>（</w:t>
      </w:r>
      <w:r w:rsidRPr="007667B9">
        <w:rPr>
          <w:rFonts w:eastAsia="細明體"/>
          <w:kern w:val="0"/>
        </w:rPr>
        <w:t>指至少擁有兩種專業技能，具備跨領域視野的人才</w:t>
      </w:r>
      <w:r>
        <w:rPr>
          <w:rFonts w:eastAsia="細明體"/>
          <w:kern w:val="0"/>
        </w:rPr>
        <w:t>）</w:t>
      </w:r>
      <w:r w:rsidRPr="007667B9">
        <w:rPr>
          <w:rFonts w:eastAsia="細明體"/>
          <w:kern w:val="0"/>
        </w:rPr>
        <w:t>已成為現代社會人才需求的趨勢。現今，一技之長只是基本條件，如何在你的專業技能上，培養第二種加乘的能力，成為就業的關鍵。請就你目前就讀的專業類科，思考並分享有哪些其他領域的技能、知識有助於提升能力，培養出更具價值的自我實力？</w:t>
      </w:r>
    </w:p>
    <w:p w:rsidR="00990CA1" w:rsidRPr="00EB4D2A" w:rsidRDefault="00990CA1" w:rsidP="003C4514">
      <w:pPr>
        <w:ind w:left="425" w:hangingChars="177" w:hanging="425"/>
      </w:pPr>
    </w:p>
    <w:p w:rsidR="0076214C" w:rsidRDefault="0076214C" w:rsidP="0076214C">
      <w:pPr>
        <w:rPr>
          <w:rFonts w:eastAsia="標楷體"/>
          <w:b/>
          <w:bCs/>
          <w:sz w:val="28"/>
          <w:shd w:val="pct15" w:color="auto" w:fill="FFFFFF"/>
        </w:rPr>
      </w:pPr>
      <w:r>
        <w:rPr>
          <w:rFonts w:eastAsia="標楷體" w:hint="eastAsia"/>
          <w:b/>
          <w:bCs/>
          <w:sz w:val="28"/>
          <w:shd w:val="pct15" w:color="auto" w:fill="FFFFFF"/>
        </w:rPr>
        <w:t>自我評量</w:t>
      </w:r>
    </w:p>
    <w:p w:rsidR="000F6850" w:rsidRPr="00274F15" w:rsidRDefault="000F6850" w:rsidP="000F685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一、</w:t>
      </w:r>
      <w:r w:rsidRPr="00274F15">
        <w:rPr>
          <w:rFonts w:ascii="Times New Roman" w:hAnsi="Times New Roman" w:cs="Times New Roman" w:hint="eastAsia"/>
        </w:rPr>
        <w:t>知識與應用</w:t>
      </w:r>
    </w:p>
    <w:p w:rsidR="000F6850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　　）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ab/>
      </w:r>
      <w:r w:rsidR="007F4D81" w:rsidRPr="007667B9">
        <w:rPr>
          <w:rFonts w:ascii="Times New Roman" w:hAnsi="Times New Roman" w:cs="Times New Roman"/>
          <w:kern w:val="0"/>
        </w:rPr>
        <w:t>下列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中的字，何者讀音正確？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(A)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>慟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哭流涕：</w:t>
      </w:r>
      <w:r w:rsidR="007F4D81">
        <w:rPr>
          <w:rFonts w:ascii="Times New Roman" w:hAnsi="Times New Roman" w:cs="Times New Roman" w:hint="eastAsia"/>
          <w:kern w:val="0"/>
        </w:rPr>
        <w:t>ㄉㄨㄥ</w:t>
      </w:r>
      <w:r w:rsidR="007F4D81" w:rsidRPr="00544F77">
        <w:rPr>
          <w:rFonts w:ascii="標楷體" w:eastAsia="標楷體" w:hAnsi="標楷體" w:cs="Times New Roman" w:hint="eastAsia"/>
          <w:kern w:val="0"/>
        </w:rPr>
        <w:t>ˋ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(B)</w:t>
      </w:r>
      <w:r w:rsidR="007F4D81" w:rsidRPr="007667B9">
        <w:rPr>
          <w:rFonts w:ascii="Times New Roman" w:hAnsi="Times New Roman" w:cs="Times New Roman"/>
          <w:kern w:val="0"/>
        </w:rPr>
        <w:t>大筆如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>椽</w:t>
      </w:r>
      <w:r w:rsidR="007F4D81">
        <w:rPr>
          <w:rFonts w:ascii="Times New Roman" w:hAnsi="Times New Roman" w:cs="Times New Roman"/>
          <w:kern w:val="0"/>
        </w:rPr>
        <w:t>」：</w:t>
      </w:r>
      <w:r w:rsidR="007F4D81">
        <w:rPr>
          <w:rFonts w:ascii="Times New Roman" w:hAnsi="Times New Roman" w:cs="Times New Roman" w:hint="eastAsia"/>
          <w:kern w:val="0"/>
        </w:rPr>
        <w:t>ㄩㄢ</w:t>
      </w:r>
      <w:r w:rsidR="007F4D81" w:rsidRPr="00544F77">
        <w:rPr>
          <w:rFonts w:ascii="標楷體" w:eastAsia="標楷體" w:hAnsi="標楷體" w:cs="Times New Roman" w:hint="eastAsia"/>
          <w:kern w:val="0"/>
        </w:rPr>
        <w:t>ˊ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(C)</w:t>
      </w:r>
      <w:r w:rsidR="007F4D81" w:rsidRPr="007667B9">
        <w:rPr>
          <w:rFonts w:ascii="Times New Roman" w:hAnsi="Times New Roman" w:cs="Times New Roman"/>
          <w:kern w:val="0"/>
        </w:rPr>
        <w:t>戶樞不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>蠹</w:t>
      </w:r>
      <w:r w:rsidR="007F4D81">
        <w:rPr>
          <w:rFonts w:ascii="Times New Roman" w:hAnsi="Times New Roman" w:cs="Times New Roman"/>
          <w:kern w:val="0"/>
        </w:rPr>
        <w:t>」：</w:t>
      </w:r>
      <w:r w:rsidR="007F4D81">
        <w:rPr>
          <w:rFonts w:ascii="Times New Roman" w:hAnsi="Times New Roman" w:cs="Times New Roman" w:hint="eastAsia"/>
          <w:kern w:val="0"/>
        </w:rPr>
        <w:t>ㄉㄨ</w:t>
      </w:r>
      <w:r w:rsidR="007F4D81" w:rsidRPr="00544F77">
        <w:rPr>
          <w:rFonts w:ascii="標楷體" w:eastAsia="標楷體" w:hAnsi="標楷體" w:cs="Times New Roman" w:hint="eastAsia"/>
          <w:kern w:val="0"/>
        </w:rPr>
        <w:t>ˋ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(D)</w:t>
      </w:r>
      <w:r w:rsidR="007F4D81" w:rsidRPr="007667B9">
        <w:rPr>
          <w:rFonts w:ascii="Times New Roman" w:hAnsi="Times New Roman" w:cs="Times New Roman"/>
          <w:kern w:val="0"/>
        </w:rPr>
        <w:t>不屈不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>撓</w:t>
      </w:r>
      <w:r w:rsidR="007F4D81">
        <w:rPr>
          <w:rFonts w:ascii="Times New Roman" w:hAnsi="Times New Roman" w:cs="Times New Roman"/>
          <w:kern w:val="0"/>
        </w:rPr>
        <w:t>」：</w:t>
      </w:r>
      <w:r w:rsidR="007F4D81">
        <w:rPr>
          <w:rFonts w:ascii="Times New Roman" w:hAnsi="Times New Roman" w:cs="Times New Roman" w:hint="eastAsia"/>
          <w:kern w:val="0"/>
        </w:rPr>
        <w:t>ㄖㄠ</w:t>
      </w:r>
      <w:r w:rsidR="007F4D81" w:rsidRPr="00544F77">
        <w:rPr>
          <w:rFonts w:ascii="標楷體" w:eastAsia="標楷體" w:hAnsi="標楷體" w:cs="Times New Roman" w:hint="eastAsia"/>
          <w:kern w:val="0"/>
        </w:rPr>
        <w:t>ˊ</w:t>
      </w:r>
      <w:r w:rsidR="007F4D81" w:rsidRPr="007667B9">
        <w:rPr>
          <w:rFonts w:ascii="Times New Roman" w:hAnsi="Times New Roman" w:cs="Times New Roman"/>
          <w:kern w:val="0"/>
        </w:rPr>
        <w:t>。</w:t>
      </w:r>
    </w:p>
    <w:p w:rsidR="000F6850" w:rsidRPr="00C72DB8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　　）</w:t>
      </w:r>
      <w:r w:rsidRPr="00C72DB8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 w:hint="eastAsia"/>
        </w:rPr>
        <w:tab/>
      </w:r>
      <w:r w:rsidR="007F4D81" w:rsidRPr="007667B9">
        <w:rPr>
          <w:rFonts w:ascii="Times New Roman" w:hAnsi="Times New Roman" w:cs="Times New Roman"/>
          <w:kern w:val="0"/>
        </w:rPr>
        <w:t>下列文句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中與技能相關的成語，何者運用正確？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(A)</w:t>
      </w:r>
      <w:r w:rsidR="007F4D81" w:rsidRPr="007667B9">
        <w:rPr>
          <w:rFonts w:ascii="Times New Roman" w:hAnsi="Times New Roman" w:cs="Times New Roman"/>
          <w:kern w:val="0"/>
        </w:rPr>
        <w:t>他的廚藝精湛，料理皆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>匠心獨具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，充分還原經典菜譜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(B)</w:t>
      </w:r>
      <w:r w:rsidR="007F4D81" w:rsidRPr="007667B9">
        <w:rPr>
          <w:rFonts w:ascii="Times New Roman" w:hAnsi="Times New Roman" w:cs="Times New Roman"/>
          <w:kern w:val="0"/>
        </w:rPr>
        <w:t>經歷數十載磨鍊，此人書法造詣已達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>升堂入室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的境界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(C)</w:t>
      </w:r>
      <w:r w:rsidR="007F4D81" w:rsidRPr="007667B9">
        <w:rPr>
          <w:rFonts w:ascii="Times New Roman" w:hAnsi="Times New Roman" w:cs="Times New Roman"/>
          <w:kern w:val="0"/>
        </w:rPr>
        <w:t>那人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>妙手回春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之技了得，所栽種的花草無不充滿生機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(D)</w:t>
      </w:r>
      <w:r w:rsidR="007F4D81" w:rsidRPr="007667B9">
        <w:rPr>
          <w:rFonts w:ascii="Times New Roman" w:hAnsi="Times New Roman" w:cs="Times New Roman"/>
          <w:kern w:val="0"/>
        </w:rPr>
        <w:t>他染出的布料花色極為特殊，難怪他被譽為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7667B9">
        <w:rPr>
          <w:rFonts w:ascii="Times New Roman" w:hAnsi="Times New Roman" w:cs="Times New Roman"/>
          <w:kern w:val="0"/>
        </w:rPr>
        <w:t>丹青妙手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。</w:t>
      </w:r>
    </w:p>
    <w:p w:rsidR="000F6850" w:rsidRPr="00C72DB8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　　）</w:t>
      </w: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 w:hint="eastAsia"/>
        </w:rPr>
        <w:tab/>
      </w:r>
      <w:r w:rsidR="007F4D81" w:rsidRPr="007667B9">
        <w:rPr>
          <w:rFonts w:ascii="Times New Roman" w:hAnsi="Times New Roman" w:cs="Times New Roman"/>
          <w:kern w:val="0"/>
        </w:rPr>
        <w:t>下列關於劉基及</w:t>
      </w:r>
      <w:r w:rsidR="007F4D81">
        <w:rPr>
          <w:rFonts w:ascii="Times New Roman" w:hAnsi="Times New Roman" w:cs="Times New Roman"/>
          <w:kern w:val="0"/>
        </w:rPr>
        <w:t>《</w:t>
      </w:r>
      <w:r w:rsidR="007F4D81" w:rsidRPr="007667B9">
        <w:rPr>
          <w:rFonts w:ascii="Times New Roman" w:hAnsi="Times New Roman" w:cs="Times New Roman"/>
          <w:kern w:val="0"/>
        </w:rPr>
        <w:t>郁離子</w:t>
      </w:r>
      <w:r w:rsidR="007F4D81">
        <w:rPr>
          <w:rFonts w:ascii="Times New Roman" w:hAnsi="Times New Roman" w:cs="Times New Roman"/>
          <w:kern w:val="0"/>
        </w:rPr>
        <w:t>》</w:t>
      </w:r>
      <w:r w:rsidR="007F4D81" w:rsidRPr="007667B9">
        <w:rPr>
          <w:rFonts w:ascii="Times New Roman" w:hAnsi="Times New Roman" w:cs="Times New Roman"/>
          <w:kern w:val="0"/>
        </w:rPr>
        <w:t>的敘述，何者正確？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(A)</w:t>
      </w:r>
      <w:r w:rsidR="007F4D81" w:rsidRPr="007667B9">
        <w:rPr>
          <w:rFonts w:ascii="Times New Roman" w:hAnsi="Times New Roman" w:cs="Times New Roman"/>
          <w:kern w:val="0"/>
        </w:rPr>
        <w:t>劉基善以寓言說理，文風奇幻瑰麗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(B)</w:t>
      </w:r>
      <w:r w:rsidR="007F4D81" w:rsidRPr="007667B9">
        <w:rPr>
          <w:rFonts w:ascii="Times New Roman" w:hAnsi="Times New Roman" w:cs="Times New Roman"/>
          <w:kern w:val="0"/>
        </w:rPr>
        <w:t>劉基主張文以載道，宣揚儒家道統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(C)</w:t>
      </w:r>
      <w:r w:rsidR="007F4D81" w:rsidRPr="007667B9">
        <w:rPr>
          <w:rFonts w:ascii="Times New Roman" w:hAnsi="Times New Roman" w:cs="Times New Roman"/>
          <w:kern w:val="0"/>
        </w:rPr>
        <w:t>劉基化身郁離子發表議論，寄託己志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(D)</w:t>
      </w:r>
      <w:r w:rsidR="007F4D81">
        <w:rPr>
          <w:rFonts w:ascii="Times New Roman" w:hAnsi="Times New Roman" w:cs="Times New Roman"/>
          <w:kern w:val="0"/>
        </w:rPr>
        <w:t>《</w:t>
      </w:r>
      <w:r w:rsidR="007F4D81" w:rsidRPr="007667B9">
        <w:rPr>
          <w:rFonts w:ascii="Times New Roman" w:hAnsi="Times New Roman" w:cs="Times New Roman"/>
          <w:kern w:val="0"/>
        </w:rPr>
        <w:t>郁離子</w:t>
      </w:r>
      <w:r w:rsidR="007F4D81">
        <w:rPr>
          <w:rFonts w:ascii="Times New Roman" w:hAnsi="Times New Roman" w:cs="Times New Roman"/>
          <w:kern w:val="0"/>
        </w:rPr>
        <w:t>》</w:t>
      </w:r>
      <w:r w:rsidR="007F4D81" w:rsidRPr="007667B9">
        <w:rPr>
          <w:rFonts w:ascii="Times New Roman" w:hAnsi="Times New Roman" w:cs="Times New Roman"/>
          <w:kern w:val="0"/>
        </w:rPr>
        <w:t>寄託劉基一匡天下的宏願。</w:t>
      </w:r>
    </w:p>
    <w:p w:rsidR="007F4D81" w:rsidRDefault="007F4D81" w:rsidP="007F4D81">
      <w:pPr>
        <w:pStyle w:val="a8"/>
        <w:jc w:val="both"/>
        <w:rPr>
          <w:rFonts w:ascii="Times New Roman" w:hAnsi="Times New Roman" w:cs="Times New Roman"/>
        </w:rPr>
      </w:pPr>
    </w:p>
    <w:p w:rsidR="007F4D81" w:rsidRPr="00274F15" w:rsidRDefault="007F4D81" w:rsidP="007F4D81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t>二、理解與分析</w:t>
      </w:r>
    </w:p>
    <w:p w:rsidR="000F6850" w:rsidRDefault="000F6850" w:rsidP="007F4D81">
      <w:pPr>
        <w:pStyle w:val="a8"/>
        <w:ind w:left="1320" w:hangingChars="550" w:hanging="1320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　　）</w:t>
      </w: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 w:hint="eastAsia"/>
        </w:rPr>
        <w:tab/>
      </w:r>
      <w:r w:rsidR="007F4D81" w:rsidRPr="007667B9">
        <w:rPr>
          <w:rFonts w:ascii="Times New Roman" w:hAnsi="Times New Roman" w:cs="Times New Roman"/>
          <w:kern w:val="0"/>
        </w:rPr>
        <w:t>綜合甲、乙、丙三文的論述，下列詮釋寓言三要素的圖形，何者正確？</w:t>
      </w:r>
      <w:r w:rsidR="007F4D81">
        <w:rPr>
          <w:rFonts w:ascii="Times New Roman" w:hAnsi="Times New Roman" w:cs="Times New Roman" w:hint="eastAsia"/>
          <w:kern w:val="0"/>
        </w:rPr>
        <w:br/>
      </w:r>
      <w:r w:rsidR="007F4D81">
        <w:rPr>
          <w:rFonts w:ascii="Times New Roman" w:hAnsi="Times New Roman" w:cs="Times New Roman"/>
          <w:kern w:val="0"/>
        </w:rPr>
        <w:t>(</w:t>
      </w:r>
      <w:r w:rsidR="007F4D81">
        <w:rPr>
          <w:rFonts w:ascii="Times New Roman" w:hAnsi="Times New Roman" w:cs="Times New Roman" w:hint="eastAsia"/>
          <w:kern w:val="0"/>
          <w:lang w:eastAsia="zh-HK"/>
        </w:rPr>
        <w:t>甲</w:t>
      </w:r>
      <w:r w:rsidR="007F4D81">
        <w:rPr>
          <w:rFonts w:ascii="Times New Roman" w:hAnsi="Times New Roman" w:cs="Times New Roman" w:hint="eastAsia"/>
          <w:kern w:val="0"/>
          <w:lang w:eastAsia="zh-HK"/>
        </w:rPr>
        <w:t>)</w:t>
      </w:r>
      <w:r w:rsidR="007F4D81" w:rsidRPr="007667B9">
        <w:rPr>
          <w:rFonts w:ascii="Times New Roman" w:hAnsi="Times New Roman" w:cs="Times New Roman"/>
          <w:kern w:val="0"/>
        </w:rPr>
        <w:t>寓言，是由故事體和寓意構成，二者缺一不可。故事情節或為完全虛構，或為部分虛構；寓意可以於篇末直接點明，亦可以直接由情節、對話中呈示。</w:t>
      </w:r>
      <w:r w:rsidR="005A25F2">
        <w:rPr>
          <w:rFonts w:ascii="Times New Roman" w:hAnsi="Times New Roman" w:cs="Times New Roman" w:hint="eastAsia"/>
          <w:kern w:val="0"/>
        </w:rPr>
        <w:t>（</w:t>
      </w:r>
      <w:r w:rsidR="007F4D81" w:rsidRPr="007667B9">
        <w:rPr>
          <w:rFonts w:ascii="Times New Roman" w:hAnsi="Times New Roman" w:cs="Times New Roman"/>
          <w:kern w:val="0"/>
        </w:rPr>
        <w:t>顏瑞芳《劉基、宋濂寓言研究》</w:t>
      </w:r>
      <w:r w:rsidR="005A25F2" w:rsidRPr="007667B9">
        <w:rPr>
          <w:rFonts w:ascii="Times New Roman" w:hAnsi="Times New Roman" w:cs="Times New Roman"/>
          <w:kern w:val="0"/>
        </w:rPr>
        <w:t>）</w:t>
      </w:r>
      <w:r w:rsidR="007F4D81">
        <w:rPr>
          <w:rFonts w:ascii="Times New Roman" w:hAnsi="Times New Roman" w:cs="Times New Roman" w:hint="eastAsia"/>
          <w:kern w:val="0"/>
        </w:rPr>
        <w:br/>
        <w:t>(</w:t>
      </w:r>
      <w:r w:rsidR="007F4D81">
        <w:rPr>
          <w:rFonts w:ascii="Times New Roman" w:hAnsi="Times New Roman" w:cs="Times New Roman" w:hint="eastAsia"/>
          <w:kern w:val="0"/>
          <w:lang w:eastAsia="zh-HK"/>
        </w:rPr>
        <w:t>乙</w:t>
      </w:r>
      <w:r w:rsidR="007F4D81">
        <w:rPr>
          <w:rFonts w:ascii="Times New Roman" w:hAnsi="Times New Roman" w:cs="Times New Roman" w:hint="eastAsia"/>
          <w:kern w:val="0"/>
          <w:lang w:eastAsia="zh-HK"/>
        </w:rPr>
        <w:t>)</w:t>
      </w:r>
      <w:r w:rsidR="007F4D81" w:rsidRPr="007667B9">
        <w:rPr>
          <w:rFonts w:ascii="Times New Roman" w:hAnsi="Times New Roman" w:cs="Times New Roman"/>
          <w:kern w:val="0"/>
        </w:rPr>
        <w:t>寓言是作者另有寄託的故事。寓言有兩個必不可少的要素：一是它的故事；二是它的寓意。（陳蒲清《寓言文學理論．歷史與應用》）</w:t>
      </w:r>
      <w:r w:rsidR="007F4D81">
        <w:rPr>
          <w:rFonts w:ascii="Times New Roman" w:hAnsi="Times New Roman" w:cs="Times New Roman" w:hint="eastAsia"/>
          <w:i/>
          <w:iCs/>
          <w:kern w:val="0"/>
        </w:rPr>
        <w:br/>
      </w:r>
      <w:r w:rsidR="007F4D81">
        <w:rPr>
          <w:rFonts w:ascii="Times New Roman" w:hAnsi="Times New Roman" w:cs="Times New Roman"/>
          <w:kern w:val="0"/>
        </w:rPr>
        <w:t>(</w:t>
      </w:r>
      <w:r w:rsidR="007F4D81">
        <w:rPr>
          <w:rFonts w:ascii="Times New Roman" w:hAnsi="Times New Roman" w:cs="Times New Roman" w:hint="eastAsia"/>
          <w:kern w:val="0"/>
          <w:lang w:eastAsia="zh-HK"/>
        </w:rPr>
        <w:t>丙</w:t>
      </w:r>
      <w:r w:rsidR="007F4D81">
        <w:rPr>
          <w:rFonts w:ascii="Times New Roman" w:hAnsi="Times New Roman" w:cs="Times New Roman" w:hint="eastAsia"/>
          <w:kern w:val="0"/>
          <w:lang w:eastAsia="zh-HK"/>
        </w:rPr>
        <w:t>)</w:t>
      </w:r>
      <w:r w:rsidR="007F4D81" w:rsidRPr="007667B9">
        <w:rPr>
          <w:rFonts w:ascii="Times New Roman" w:hAnsi="Times New Roman" w:cs="Times New Roman"/>
          <w:kern w:val="0"/>
        </w:rPr>
        <w:t>文學體裁的一種，是含有諷刺或明顯教訓意義的故事。它的結構大都簡單，</w:t>
      </w:r>
      <w:r w:rsidR="007F4D81" w:rsidRPr="007667B9">
        <w:rPr>
          <w:rFonts w:ascii="Times New Roman" w:hAnsi="Times New Roman" w:cs="Times New Roman"/>
          <w:kern w:val="0"/>
        </w:rPr>
        <w:lastRenderedPageBreak/>
        <w:t>具有故事情節。主人公可以是人，可以是動物，也可以是無生物。多用借喻手法，通過故事借此喻彼，借小喻大，使富有教育意義的主題或深刻的道理，在簡單的故事中體現出來。（《中國大百科全書．中國文學</w:t>
      </w:r>
      <w:r w:rsidR="005A25F2">
        <w:rPr>
          <w:rFonts w:ascii="Times New Roman" w:hAnsi="Times New Roman" w:cs="Times New Roman" w:hint="eastAsia"/>
          <w:kern w:val="0"/>
        </w:rPr>
        <w:t>(2)</w:t>
      </w:r>
      <w:r w:rsidR="007F4D81" w:rsidRPr="007667B9">
        <w:rPr>
          <w:rFonts w:ascii="Times New Roman" w:hAnsi="Times New Roman" w:cs="Times New Roman"/>
          <w:kern w:val="0"/>
        </w:rPr>
        <w:t>》）</w:t>
      </w:r>
      <w:r w:rsidR="007F4D81">
        <w:rPr>
          <w:rFonts w:ascii="Times New Roman" w:hAnsi="Times New Roman" w:cs="Times New Roman" w:hint="eastAsia"/>
          <w:kern w:val="0"/>
        </w:rPr>
        <w:br/>
      </w:r>
      <w:r w:rsidR="007F4D81">
        <w:rPr>
          <w:rFonts w:ascii="Times New Roman" w:hAnsi="Times New Roman" w:cs="Times New Roman"/>
          <w:kern w:val="0"/>
        </w:rPr>
        <w:t>(A)</w:t>
      </w:r>
      <w:r w:rsidR="00B53176" w:rsidRPr="00B53176">
        <w:rPr>
          <w:noProof/>
        </w:rPr>
        <w:t xml:space="preserve"> </w:t>
      </w:r>
      <w:r w:rsidR="00B53176">
        <w:rPr>
          <w:noProof/>
        </w:rPr>
        <w:drawing>
          <wp:inline distT="0" distB="0" distL="0" distR="0" wp14:anchorId="7172B4FF" wp14:editId="308EAEF4">
            <wp:extent cx="1272584" cy="1150039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2584" cy="115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176">
        <w:rPr>
          <w:rFonts w:hint="eastAsia"/>
          <w:noProof/>
        </w:rPr>
        <w:t xml:space="preserve">　　</w:t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7F4D81">
        <w:rPr>
          <w:rFonts w:ascii="Times New Roman" w:hAnsi="Times New Roman" w:cs="Times New Roman"/>
          <w:kern w:val="0"/>
        </w:rPr>
        <w:t>(B)</w:t>
      </w:r>
      <w:r w:rsidR="00B53176" w:rsidRPr="00B53176">
        <w:rPr>
          <w:noProof/>
        </w:rPr>
        <w:t xml:space="preserve"> </w:t>
      </w:r>
      <w:r w:rsidR="00B53176">
        <w:rPr>
          <w:noProof/>
        </w:rPr>
        <w:drawing>
          <wp:inline distT="0" distB="0" distL="0" distR="0" wp14:anchorId="204D42B9" wp14:editId="25E95CE2">
            <wp:extent cx="1272584" cy="1150039"/>
            <wp:effectExtent l="0" t="0" r="381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2584" cy="115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B53176">
        <w:rPr>
          <w:rFonts w:ascii="Times New Roman" w:hAnsi="Times New Roman" w:cs="Times New Roman"/>
          <w:kern w:val="0"/>
        </w:rPr>
        <w:br/>
      </w:r>
      <w:r w:rsidR="007F4D81">
        <w:rPr>
          <w:rFonts w:ascii="Times New Roman" w:hAnsi="Times New Roman" w:cs="Times New Roman"/>
          <w:kern w:val="0"/>
        </w:rPr>
        <w:t>(C)</w:t>
      </w:r>
      <w:r w:rsidR="00B53176" w:rsidRPr="00B53176">
        <w:rPr>
          <w:noProof/>
        </w:rPr>
        <w:t xml:space="preserve"> </w:t>
      </w:r>
      <w:r w:rsidR="00B53176">
        <w:rPr>
          <w:noProof/>
        </w:rPr>
        <w:drawing>
          <wp:inline distT="0" distB="0" distL="0" distR="0" wp14:anchorId="3C3BEA46" wp14:editId="4D2E6C4A">
            <wp:extent cx="1272584" cy="1154753"/>
            <wp:effectExtent l="0" t="0" r="3810" b="762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2584" cy="115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D81">
        <w:rPr>
          <w:rFonts w:ascii="Times New Roman" w:hAnsi="Times New Roman" w:cs="Times New Roman"/>
          <w:kern w:val="0"/>
        </w:rPr>
        <w:t xml:space="preserve">　</w:t>
      </w:r>
      <w:r w:rsidR="00B53176">
        <w:rPr>
          <w:rFonts w:ascii="Times New Roman" w:hAnsi="Times New Roman" w:cs="Times New Roman" w:hint="eastAsia"/>
          <w:kern w:val="0"/>
        </w:rPr>
        <w:t xml:space="preserve">　　</w:t>
      </w:r>
      <w:r w:rsidR="007F4D81">
        <w:rPr>
          <w:rFonts w:ascii="Times New Roman" w:hAnsi="Times New Roman" w:cs="Times New Roman"/>
          <w:kern w:val="0"/>
        </w:rPr>
        <w:t>(D)</w:t>
      </w:r>
      <w:r w:rsidR="00B53176" w:rsidRPr="00B53176">
        <w:rPr>
          <w:noProof/>
        </w:rPr>
        <w:t xml:space="preserve"> </w:t>
      </w:r>
      <w:r w:rsidR="00B53176">
        <w:rPr>
          <w:noProof/>
        </w:rPr>
        <w:drawing>
          <wp:inline distT="0" distB="0" distL="0" distR="0" wp14:anchorId="70ED24E8" wp14:editId="44F207C0">
            <wp:extent cx="1272584" cy="1150039"/>
            <wp:effectExtent l="0" t="0" r="381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2584" cy="115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D81">
        <w:rPr>
          <w:rFonts w:hint="eastAsia"/>
          <w:kern w:val="0"/>
          <w:lang w:eastAsia="zh-HK"/>
        </w:rPr>
        <w:t>。</w:t>
      </w:r>
    </w:p>
    <w:p w:rsidR="00D8329C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</w:rPr>
        <w:t>（　　）</w:t>
      </w: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 w:hint="eastAsia"/>
        </w:rPr>
        <w:tab/>
      </w:r>
      <w:r w:rsidR="007F4D81" w:rsidRPr="007667B9">
        <w:rPr>
          <w:rFonts w:ascii="Times New Roman" w:hAnsi="Times New Roman" w:cs="Times New Roman"/>
          <w:kern w:val="0"/>
        </w:rPr>
        <w:t>下文為寓言結構分析資料，若將文中的導語、論贊語以</w:t>
      </w:r>
      <w:r w:rsidR="007F4D81">
        <w:rPr>
          <w:rFonts w:ascii="Times New Roman" w:hAnsi="Times New Roman" w:cs="Times New Roman"/>
          <w:kern w:val="0"/>
        </w:rPr>
        <w:t>「</w:t>
      </w:r>
      <w:r w:rsidR="007F4D81">
        <w:rPr>
          <w:rFonts w:ascii="Times New Roman" w:hAnsi="Times New Roman" w:cs="Times New Roman"/>
          <w:kern w:val="0"/>
        </w:rPr>
        <w:t>—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表示，故事以</w:t>
      </w:r>
      <w:r w:rsidR="007F4D81">
        <w:rPr>
          <w:rFonts w:ascii="Times New Roman" w:hAnsi="Times New Roman" w:cs="Times New Roman"/>
          <w:kern w:val="0"/>
        </w:rPr>
        <w:t>「</w:t>
      </w:r>
      <w:r w:rsidR="007F4D81" w:rsidRPr="00544F77">
        <w:rPr>
          <w:rFonts w:hAnsi="細明體" w:cs="Times New Roman"/>
          <w:kern w:val="0"/>
        </w:rPr>
        <w:t>○</w:t>
      </w:r>
      <w:r w:rsidR="007F4D81">
        <w:rPr>
          <w:rFonts w:ascii="Times New Roman" w:hAnsi="Times New Roman" w:cs="Times New Roman"/>
          <w:kern w:val="0"/>
        </w:rPr>
        <w:t>」</w:t>
      </w:r>
      <w:r w:rsidR="007F4D81" w:rsidRPr="007667B9">
        <w:rPr>
          <w:rFonts w:ascii="Times New Roman" w:hAnsi="Times New Roman" w:cs="Times New Roman"/>
          <w:kern w:val="0"/>
        </w:rPr>
        <w:t>表示，試判斷</w:t>
      </w:r>
      <w:r w:rsidR="007F4D81">
        <w:rPr>
          <w:rFonts w:ascii="Times New Roman" w:hAnsi="Times New Roman" w:cs="Times New Roman"/>
          <w:kern w:val="0"/>
        </w:rPr>
        <w:t>〈</w:t>
      </w:r>
      <w:r w:rsidR="007F4D81" w:rsidRPr="007667B9">
        <w:rPr>
          <w:rFonts w:ascii="Times New Roman" w:hAnsi="Times New Roman" w:cs="Times New Roman"/>
          <w:kern w:val="0"/>
        </w:rPr>
        <w:t>魯般</w:t>
      </w:r>
      <w:r w:rsidR="007F4D81">
        <w:rPr>
          <w:rFonts w:ascii="Times New Roman" w:hAnsi="Times New Roman" w:cs="Times New Roman"/>
          <w:kern w:val="0"/>
        </w:rPr>
        <w:t>〉</w:t>
      </w:r>
      <w:r w:rsidR="007F4D81" w:rsidRPr="007667B9">
        <w:rPr>
          <w:rFonts w:ascii="Times New Roman" w:hAnsi="Times New Roman" w:cs="Times New Roman"/>
          <w:kern w:val="0"/>
        </w:rPr>
        <w:t>及</w:t>
      </w:r>
      <w:r w:rsidR="007F4D81">
        <w:rPr>
          <w:rFonts w:ascii="Times New Roman" w:hAnsi="Times New Roman" w:cs="Times New Roman"/>
          <w:kern w:val="0"/>
        </w:rPr>
        <w:t>〈</w:t>
      </w:r>
      <w:r w:rsidR="007F4D81" w:rsidRPr="007667B9">
        <w:rPr>
          <w:rFonts w:ascii="Times New Roman" w:hAnsi="Times New Roman" w:cs="Times New Roman"/>
          <w:kern w:val="0"/>
        </w:rPr>
        <w:t>鄙人學蓋</w:t>
      </w:r>
      <w:r w:rsidR="007F4D81">
        <w:rPr>
          <w:rFonts w:ascii="Times New Roman" w:hAnsi="Times New Roman" w:cs="Times New Roman"/>
          <w:kern w:val="0"/>
        </w:rPr>
        <w:t>〉</w:t>
      </w:r>
      <w:r w:rsidR="007F4D81" w:rsidRPr="007667B9">
        <w:rPr>
          <w:rFonts w:ascii="Times New Roman" w:hAnsi="Times New Roman" w:cs="Times New Roman"/>
          <w:kern w:val="0"/>
        </w:rPr>
        <w:t>的結構分別屬於哪一種圖形？</w:t>
      </w:r>
      <w:r w:rsidR="00D8329C">
        <w:rPr>
          <w:rFonts w:ascii="Times New Roman" w:hAnsi="Times New Roman" w:cs="Times New Roman" w:hint="eastAsia"/>
          <w:kern w:val="0"/>
        </w:rPr>
        <w:br/>
      </w:r>
      <w:r w:rsidR="007F4D81" w:rsidRPr="007667B9">
        <w:rPr>
          <w:rFonts w:ascii="Times New Roman" w:hAnsi="Times New Roman" w:cs="Times New Roman"/>
          <w:kern w:val="0"/>
        </w:rPr>
        <w:t>常見的寓言，結構可分為下列幾種方式：單純的一則故事，未著明寄託或評論；先有一段導語，其後緊接一則故事；先有一則故事，緊接一段論贊語；前有一段導語，緊接一則故事及論贊語。（改寫自吳福相〈《莊子》與《呂氏春秋》寓言單則結構之比較研究〉）</w:t>
      </w:r>
    </w:p>
    <w:tbl>
      <w:tblPr>
        <w:tblStyle w:val="ab"/>
        <w:tblW w:w="0" w:type="auto"/>
        <w:tblInd w:w="1320" w:type="dxa"/>
        <w:tblLook w:val="04A0" w:firstRow="1" w:lastRow="0" w:firstColumn="1" w:lastColumn="0" w:noHBand="0" w:noVBand="1"/>
      </w:tblPr>
      <w:tblGrid>
        <w:gridCol w:w="773"/>
        <w:gridCol w:w="1630"/>
        <w:gridCol w:w="1630"/>
      </w:tblGrid>
      <w:tr w:rsidR="00D8329C" w:rsidRPr="00D8329C" w:rsidTr="00D8329C">
        <w:tc>
          <w:tcPr>
            <w:tcW w:w="773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選項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〈魯般〉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〈鄙人學蓋〉</w:t>
            </w:r>
          </w:p>
        </w:tc>
      </w:tr>
      <w:tr w:rsidR="00D8329C" w:rsidRPr="00D8329C" w:rsidTr="00D8329C">
        <w:tc>
          <w:tcPr>
            <w:tcW w:w="773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(A)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hAnsi="細明體" w:cs="Times New Roman"/>
                <w:kern w:val="0"/>
              </w:rPr>
            </w:pPr>
            <w:r w:rsidRPr="00D8329C">
              <w:rPr>
                <w:rFonts w:hAnsi="細明體" w:cs="Times New Roman"/>
                <w:kern w:val="0"/>
              </w:rPr>
              <w:t>○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hAnsi="細明體" w:cs="Times New Roman"/>
                <w:kern w:val="0"/>
              </w:rPr>
              <w:t>○</w:t>
            </w:r>
            <w:r w:rsidRPr="00D8329C">
              <w:rPr>
                <w:rFonts w:ascii="Times New Roman" w:hAnsi="Times New Roman" w:cs="Times New Roman"/>
                <w:kern w:val="0"/>
              </w:rPr>
              <w:t>—</w:t>
            </w:r>
          </w:p>
        </w:tc>
      </w:tr>
      <w:tr w:rsidR="00D8329C" w:rsidRPr="00D8329C" w:rsidTr="00D8329C">
        <w:tc>
          <w:tcPr>
            <w:tcW w:w="773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(B)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hAnsi="細明體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—</w:t>
            </w:r>
            <w:r w:rsidRPr="00D8329C">
              <w:rPr>
                <w:rFonts w:hAnsi="細明體" w:cs="Times New Roman"/>
                <w:kern w:val="0"/>
              </w:rPr>
              <w:t>○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hAnsi="細明體" w:cs="Times New Roman"/>
                <w:kern w:val="0"/>
              </w:rPr>
              <w:t>○</w:t>
            </w:r>
            <w:r w:rsidRPr="00D8329C">
              <w:rPr>
                <w:rFonts w:ascii="Times New Roman" w:hAnsi="Times New Roman" w:cs="Times New Roman"/>
                <w:kern w:val="0"/>
              </w:rPr>
              <w:t>—</w:t>
            </w:r>
          </w:p>
        </w:tc>
      </w:tr>
      <w:tr w:rsidR="00D8329C" w:rsidRPr="00D8329C" w:rsidTr="00D8329C">
        <w:tc>
          <w:tcPr>
            <w:tcW w:w="773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(C)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hAnsi="細明體" w:cs="Times New Roman"/>
                <w:kern w:val="0"/>
              </w:rPr>
            </w:pPr>
            <w:r w:rsidRPr="00D8329C">
              <w:rPr>
                <w:rFonts w:hAnsi="細明體" w:cs="Times New Roman"/>
                <w:kern w:val="0"/>
              </w:rPr>
              <w:t>○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—</w:t>
            </w:r>
            <w:r w:rsidRPr="00D8329C">
              <w:rPr>
                <w:rFonts w:hAnsi="細明體" w:cs="Times New Roman"/>
                <w:kern w:val="0"/>
              </w:rPr>
              <w:t>○</w:t>
            </w:r>
            <w:r w:rsidRPr="00D8329C">
              <w:rPr>
                <w:rFonts w:ascii="Times New Roman" w:hAnsi="Times New Roman" w:cs="Times New Roman"/>
                <w:kern w:val="0"/>
              </w:rPr>
              <w:t>—</w:t>
            </w:r>
          </w:p>
        </w:tc>
      </w:tr>
      <w:tr w:rsidR="00D8329C" w:rsidRPr="00D8329C" w:rsidTr="00D8329C">
        <w:tc>
          <w:tcPr>
            <w:tcW w:w="773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(D)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hAnsi="細明體" w:cs="Times New Roman"/>
                <w:kern w:val="0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—</w:t>
            </w:r>
            <w:r w:rsidRPr="00D8329C">
              <w:rPr>
                <w:rFonts w:hAnsi="細明體" w:cs="Times New Roman"/>
                <w:kern w:val="0"/>
              </w:rPr>
              <w:t>○</w:t>
            </w:r>
          </w:p>
        </w:tc>
        <w:tc>
          <w:tcPr>
            <w:tcW w:w="1630" w:type="dxa"/>
          </w:tcPr>
          <w:p w:rsidR="00D8329C" w:rsidRPr="00D8329C" w:rsidRDefault="00D8329C" w:rsidP="00C94DB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8329C">
              <w:rPr>
                <w:rFonts w:ascii="Times New Roman" w:hAnsi="Times New Roman" w:cs="Times New Roman"/>
                <w:kern w:val="0"/>
              </w:rPr>
              <w:t>—</w:t>
            </w:r>
            <w:r w:rsidRPr="00D8329C">
              <w:rPr>
                <w:rFonts w:hAnsi="細明體" w:cs="Times New Roman"/>
                <w:kern w:val="0"/>
              </w:rPr>
              <w:t>○</w:t>
            </w:r>
            <w:r w:rsidRPr="00D8329C">
              <w:rPr>
                <w:rFonts w:ascii="Times New Roman" w:hAnsi="Times New Roman" w:cs="Times New Roman"/>
                <w:kern w:val="0"/>
              </w:rPr>
              <w:t>—</w:t>
            </w:r>
          </w:p>
        </w:tc>
      </w:tr>
    </w:tbl>
    <w:p w:rsidR="000F6850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　　）</w:t>
      </w:r>
      <w:r>
        <w:rPr>
          <w:rFonts w:ascii="Times New Roman" w:hAnsi="Times New Roman" w:cs="Times New Roman" w:hint="eastAsia"/>
        </w:rPr>
        <w:t>6.</w:t>
      </w:r>
      <w:r>
        <w:rPr>
          <w:rFonts w:ascii="Times New Roman" w:hAnsi="Times New Roman" w:cs="Times New Roman" w:hint="eastAsia"/>
        </w:rPr>
        <w:tab/>
      </w:r>
      <w:r w:rsidR="00D8329C">
        <w:rPr>
          <w:rFonts w:ascii="Times New Roman" w:hAnsi="Times New Roman" w:cs="Times New Roman"/>
          <w:kern w:val="0"/>
        </w:rPr>
        <w:t>「</w:t>
      </w:r>
      <w:r w:rsidR="00D8329C" w:rsidRPr="007667B9">
        <w:rPr>
          <w:rFonts w:ascii="Times New Roman" w:hAnsi="Times New Roman" w:cs="Times New Roman"/>
          <w:kern w:val="0"/>
        </w:rPr>
        <w:t>大者為棟為梁，小者為杙為栭，曲者為枅，直者為楹，長者為榱，短者為梲。</w:t>
      </w:r>
      <w:r w:rsidR="00D8329C">
        <w:rPr>
          <w:rFonts w:ascii="Times New Roman" w:hAnsi="Times New Roman" w:cs="Times New Roman"/>
          <w:kern w:val="0"/>
        </w:rPr>
        <w:t>」</w:t>
      </w:r>
      <w:r w:rsidR="00D8329C" w:rsidRPr="007667B9">
        <w:rPr>
          <w:rFonts w:ascii="Times New Roman" w:hAnsi="Times New Roman" w:cs="Times New Roman"/>
          <w:kern w:val="0"/>
        </w:rPr>
        <w:t>這段話強調的重點，與下列何者最相近？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(A)</w:t>
      </w:r>
      <w:r w:rsidR="00D8329C" w:rsidRPr="007667B9">
        <w:rPr>
          <w:rFonts w:ascii="Times New Roman" w:hAnsi="Times New Roman" w:cs="Times New Roman"/>
          <w:kern w:val="0"/>
        </w:rPr>
        <w:t>物盡其用，人盡其才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(B)</w:t>
      </w:r>
      <w:r w:rsidR="00D8329C" w:rsidRPr="007667B9">
        <w:rPr>
          <w:rFonts w:ascii="Times New Roman" w:hAnsi="Times New Roman" w:cs="Times New Roman"/>
          <w:kern w:val="0"/>
        </w:rPr>
        <w:t>與時遷移，應物變化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(C)</w:t>
      </w:r>
      <w:r w:rsidR="00D8329C" w:rsidRPr="007667B9">
        <w:rPr>
          <w:rFonts w:ascii="Times New Roman" w:hAnsi="Times New Roman" w:cs="Times New Roman"/>
          <w:kern w:val="0"/>
        </w:rPr>
        <w:t>君子有所為，有所不為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(D)</w:t>
      </w:r>
      <w:r w:rsidR="00D8329C" w:rsidRPr="007667B9">
        <w:rPr>
          <w:rFonts w:ascii="Times New Roman" w:hAnsi="Times New Roman" w:cs="Times New Roman"/>
          <w:kern w:val="0"/>
        </w:rPr>
        <w:t>山不轉路轉，路不轉人轉。</w:t>
      </w:r>
    </w:p>
    <w:p w:rsidR="000F6850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　　）</w:t>
      </w:r>
      <w:r>
        <w:rPr>
          <w:rFonts w:ascii="Times New Roman" w:hAnsi="Times New Roman" w:cs="Times New Roman" w:hint="eastAsia"/>
        </w:rPr>
        <w:t>7.</w:t>
      </w:r>
      <w:r>
        <w:rPr>
          <w:rFonts w:ascii="Times New Roman" w:hAnsi="Times New Roman" w:cs="Times New Roman" w:hint="eastAsia"/>
        </w:rPr>
        <w:tab/>
      </w:r>
      <w:r w:rsidR="00D8329C">
        <w:rPr>
          <w:rFonts w:ascii="Times New Roman" w:hAnsi="Times New Roman" w:cs="Times New Roman"/>
          <w:kern w:val="0"/>
        </w:rPr>
        <w:t>〈</w:t>
      </w:r>
      <w:r w:rsidR="00D8329C" w:rsidRPr="007667B9">
        <w:rPr>
          <w:rFonts w:ascii="Times New Roman" w:hAnsi="Times New Roman" w:cs="Times New Roman"/>
          <w:kern w:val="0"/>
        </w:rPr>
        <w:t>鄙人學蓋</w:t>
      </w:r>
      <w:r w:rsidR="00D8329C">
        <w:rPr>
          <w:rFonts w:ascii="Times New Roman" w:hAnsi="Times New Roman" w:cs="Times New Roman"/>
          <w:kern w:val="0"/>
        </w:rPr>
        <w:t>〉</w:t>
      </w:r>
      <w:r w:rsidR="00D8329C" w:rsidRPr="007667B9">
        <w:rPr>
          <w:rFonts w:ascii="Times New Roman" w:hAnsi="Times New Roman" w:cs="Times New Roman"/>
          <w:kern w:val="0"/>
        </w:rPr>
        <w:t>的鄙人屢屢失敗，好友替他惋惜，想要寫張便條安慰他，並給予建議。試問下列便條內容何者最合適？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(A)</w:t>
      </w:r>
      <w:r w:rsidR="00D8329C">
        <w:rPr>
          <w:rFonts w:ascii="Times New Roman" w:hAnsi="Times New Roman" w:cs="Times New Roman" w:hint="eastAsia"/>
          <w:kern w:val="0"/>
        </w:rPr>
        <w:t>Dea</w:t>
      </w:r>
      <w:r w:rsidR="00D8329C" w:rsidRPr="007667B9">
        <w:rPr>
          <w:rFonts w:ascii="Times New Roman" w:hAnsi="Times New Roman" w:cs="Times New Roman"/>
          <w:kern w:val="0"/>
        </w:rPr>
        <w:t>r</w:t>
      </w:r>
      <w:r w:rsidR="00D8329C" w:rsidRPr="007667B9">
        <w:rPr>
          <w:rFonts w:ascii="Times New Roman" w:hAnsi="Times New Roman" w:cs="Times New Roman"/>
          <w:kern w:val="0"/>
        </w:rPr>
        <w:t>鄙人：失敗在所難免，但專精的技藝，能讓你在工作中不被取代，好好磨鍊自己的技能，精益求精，才是王道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(B)</w:t>
      </w:r>
      <w:r w:rsidR="00D8329C">
        <w:rPr>
          <w:rFonts w:ascii="Times New Roman" w:hAnsi="Times New Roman" w:cs="Times New Roman" w:hint="eastAsia"/>
          <w:kern w:val="0"/>
        </w:rPr>
        <w:t>Dea</w:t>
      </w:r>
      <w:r w:rsidR="00D8329C" w:rsidRPr="007667B9">
        <w:rPr>
          <w:rFonts w:ascii="Times New Roman" w:hAnsi="Times New Roman" w:cs="Times New Roman"/>
          <w:kern w:val="0"/>
        </w:rPr>
        <w:t>r</w:t>
      </w:r>
      <w:r w:rsidR="00D8329C" w:rsidRPr="007667B9">
        <w:rPr>
          <w:rFonts w:ascii="Times New Roman" w:hAnsi="Times New Roman" w:cs="Times New Roman"/>
          <w:kern w:val="0"/>
        </w:rPr>
        <w:t>鄙人：學習各項技藝很辛苦，但能否成事的時機，不是我們能掌控的，我相信你只要將眼光放遠，成功之時指日可待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(C)</w:t>
      </w:r>
      <w:r w:rsidR="00D8329C">
        <w:rPr>
          <w:rFonts w:ascii="Times New Roman" w:hAnsi="Times New Roman" w:cs="Times New Roman" w:hint="eastAsia"/>
          <w:kern w:val="0"/>
        </w:rPr>
        <w:t>Dea</w:t>
      </w:r>
      <w:r w:rsidR="00D8329C" w:rsidRPr="007667B9">
        <w:rPr>
          <w:rFonts w:ascii="Times New Roman" w:hAnsi="Times New Roman" w:cs="Times New Roman"/>
          <w:kern w:val="0"/>
        </w:rPr>
        <w:t>r</w:t>
      </w:r>
      <w:r w:rsidR="00D8329C" w:rsidRPr="007667B9">
        <w:rPr>
          <w:rFonts w:ascii="Times New Roman" w:hAnsi="Times New Roman" w:cs="Times New Roman"/>
          <w:kern w:val="0"/>
        </w:rPr>
        <w:t>鄙人：身懷技能的你，已經很厲害了，但你要對自己有信心一些，不要局限自己，要相信自己能做到，你就一定能做到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(D)</w:t>
      </w:r>
      <w:r w:rsidR="00D8329C">
        <w:rPr>
          <w:rFonts w:ascii="Times New Roman" w:hAnsi="Times New Roman" w:cs="Times New Roman" w:hint="eastAsia"/>
          <w:kern w:val="0"/>
        </w:rPr>
        <w:t>Dea</w:t>
      </w:r>
      <w:r w:rsidR="00D8329C" w:rsidRPr="007667B9">
        <w:rPr>
          <w:rFonts w:ascii="Times New Roman" w:hAnsi="Times New Roman" w:cs="Times New Roman"/>
          <w:kern w:val="0"/>
        </w:rPr>
        <w:t>r</w:t>
      </w:r>
      <w:r w:rsidR="00D8329C" w:rsidRPr="007667B9">
        <w:rPr>
          <w:rFonts w:ascii="Times New Roman" w:hAnsi="Times New Roman" w:cs="Times New Roman"/>
          <w:kern w:val="0"/>
        </w:rPr>
        <w:t>鄙人：成功沒有捷徑，雖然你具備多項技能，但是不可因此而驕傲，應該虛懷若谷的補足自己的不足之處，相信一定有出頭天的一天。</w:t>
      </w:r>
    </w:p>
    <w:p w:rsidR="000F6850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　　）</w:t>
      </w:r>
      <w:r>
        <w:rPr>
          <w:rFonts w:ascii="Times New Roman" w:hAnsi="Times New Roman" w:cs="Times New Roman" w:hint="eastAsia"/>
        </w:rPr>
        <w:t>8.</w:t>
      </w:r>
      <w:r>
        <w:rPr>
          <w:rFonts w:ascii="Times New Roman" w:hAnsi="Times New Roman" w:cs="Times New Roman" w:hint="eastAsia"/>
        </w:rPr>
        <w:tab/>
      </w:r>
      <w:r w:rsidR="00D8329C">
        <w:rPr>
          <w:rFonts w:ascii="Times New Roman" w:hAnsi="Times New Roman" w:cs="Times New Roman"/>
          <w:kern w:val="0"/>
        </w:rPr>
        <w:t>〈</w:t>
      </w:r>
      <w:r w:rsidR="00D8329C" w:rsidRPr="007667B9">
        <w:rPr>
          <w:rFonts w:ascii="Times New Roman" w:hAnsi="Times New Roman" w:cs="Times New Roman"/>
          <w:kern w:val="0"/>
        </w:rPr>
        <w:t>魯般</w:t>
      </w:r>
      <w:r w:rsidR="00D8329C">
        <w:rPr>
          <w:rFonts w:ascii="Times New Roman" w:hAnsi="Times New Roman" w:cs="Times New Roman"/>
          <w:kern w:val="0"/>
        </w:rPr>
        <w:t>〉</w:t>
      </w:r>
      <w:r w:rsidR="00D8329C" w:rsidRPr="007667B9">
        <w:rPr>
          <w:rFonts w:ascii="Times New Roman" w:hAnsi="Times New Roman" w:cs="Times New Roman"/>
          <w:kern w:val="0"/>
        </w:rPr>
        <w:t>一文中，郁離子悲傷心痛的原因</w:t>
      </w:r>
      <w:r w:rsidR="00D8329C" w:rsidRPr="004810D5">
        <w:rPr>
          <w:rFonts w:ascii="Times New Roman" w:hAnsi="Times New Roman" w:cs="Times New Roman"/>
          <w:kern w:val="0"/>
          <w:u w:val="double"/>
        </w:rPr>
        <w:t>不包含</w:t>
      </w:r>
      <w:r w:rsidR="00D8329C" w:rsidRPr="007667B9">
        <w:rPr>
          <w:rFonts w:ascii="Times New Roman" w:hAnsi="Times New Roman" w:cs="Times New Roman"/>
          <w:kern w:val="0"/>
        </w:rPr>
        <w:t>下列何者？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(A)</w:t>
      </w:r>
      <w:r w:rsidR="00D8329C" w:rsidRPr="007667B9">
        <w:rPr>
          <w:rFonts w:ascii="Times New Roman" w:hAnsi="Times New Roman" w:cs="Times New Roman"/>
          <w:kern w:val="0"/>
        </w:rPr>
        <w:t>志大才疏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(B)</w:t>
      </w:r>
      <w:r w:rsidR="00D8329C" w:rsidRPr="007667B9">
        <w:rPr>
          <w:rFonts w:ascii="Times New Roman" w:hAnsi="Times New Roman" w:cs="Times New Roman"/>
          <w:kern w:val="0"/>
        </w:rPr>
        <w:t>人才匱乏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(C)</w:t>
      </w:r>
      <w:r w:rsidR="00D8329C" w:rsidRPr="007667B9">
        <w:rPr>
          <w:rFonts w:ascii="Times New Roman" w:hAnsi="Times New Roman" w:cs="Times New Roman"/>
          <w:kern w:val="0"/>
        </w:rPr>
        <w:t>無人謀國，用人不當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(D)</w:t>
      </w:r>
      <w:r w:rsidR="00D8329C" w:rsidRPr="007667B9">
        <w:rPr>
          <w:rFonts w:ascii="Times New Roman" w:hAnsi="Times New Roman" w:cs="Times New Roman"/>
          <w:kern w:val="0"/>
        </w:rPr>
        <w:t>朝廷頹弊，傾覆在即。</w:t>
      </w:r>
    </w:p>
    <w:p w:rsidR="000F6850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（　　）</w:t>
      </w:r>
      <w:r>
        <w:rPr>
          <w:rFonts w:ascii="Times New Roman" w:hAnsi="Times New Roman" w:cs="Times New Roman" w:hint="eastAsia"/>
        </w:rPr>
        <w:t>9.</w:t>
      </w:r>
      <w:r>
        <w:rPr>
          <w:rFonts w:ascii="Times New Roman" w:hAnsi="Times New Roman" w:cs="Times New Roman" w:hint="eastAsia"/>
        </w:rPr>
        <w:tab/>
      </w:r>
      <w:r w:rsidR="00D8329C" w:rsidRPr="007667B9">
        <w:rPr>
          <w:rFonts w:ascii="Times New Roman" w:hAnsi="Times New Roman" w:cs="Times New Roman"/>
          <w:kern w:val="0"/>
        </w:rPr>
        <w:t>下列敘述，何者與</w:t>
      </w:r>
      <w:r w:rsidR="00D8329C">
        <w:rPr>
          <w:rFonts w:ascii="Times New Roman" w:hAnsi="Times New Roman" w:cs="Times New Roman"/>
          <w:kern w:val="0"/>
        </w:rPr>
        <w:t>「</w:t>
      </w:r>
      <w:r w:rsidR="00D8329C" w:rsidRPr="007667B9">
        <w:rPr>
          <w:rFonts w:ascii="Times New Roman" w:hAnsi="Times New Roman" w:cs="Times New Roman"/>
          <w:kern w:val="0"/>
        </w:rPr>
        <w:t>旱斯具舟，熱斯具裘</w:t>
      </w:r>
      <w:r w:rsidR="00D8329C">
        <w:rPr>
          <w:rFonts w:ascii="Times New Roman" w:hAnsi="Times New Roman" w:cs="Times New Roman"/>
          <w:kern w:val="0"/>
        </w:rPr>
        <w:t>」</w:t>
      </w:r>
      <w:r w:rsidR="00D8329C" w:rsidRPr="007667B9">
        <w:rPr>
          <w:rFonts w:ascii="Times New Roman" w:hAnsi="Times New Roman" w:cs="Times New Roman"/>
          <w:kern w:val="0"/>
        </w:rPr>
        <w:t>的意旨最相近？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(A)</w:t>
      </w:r>
      <w:r w:rsidR="00D8329C" w:rsidRPr="007667B9">
        <w:rPr>
          <w:rFonts w:ascii="Times New Roman" w:hAnsi="Times New Roman" w:cs="Times New Roman"/>
          <w:kern w:val="0"/>
        </w:rPr>
        <w:t>借鑒別人的經驗，可以使自己免於犯錯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(B)</w:t>
      </w:r>
      <w:r w:rsidR="00D8329C" w:rsidRPr="007667B9">
        <w:rPr>
          <w:rFonts w:ascii="Times New Roman" w:hAnsi="Times New Roman" w:cs="Times New Roman"/>
          <w:kern w:val="0"/>
        </w:rPr>
        <w:t>身在事件中的人，總是無法看清全局的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(C)</w:t>
      </w:r>
      <w:r w:rsidR="00D8329C" w:rsidRPr="007667B9">
        <w:rPr>
          <w:rFonts w:ascii="Times New Roman" w:hAnsi="Times New Roman" w:cs="Times New Roman"/>
          <w:kern w:val="0"/>
        </w:rPr>
        <w:t>以往的事已不可改變，但未來仍可追求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(D)</w:t>
      </w:r>
      <w:r w:rsidR="00D8329C" w:rsidRPr="007667B9">
        <w:rPr>
          <w:rFonts w:ascii="Times New Roman" w:hAnsi="Times New Roman" w:cs="Times New Roman"/>
          <w:kern w:val="0"/>
        </w:rPr>
        <w:t>具備遠見，事先準備，可以防患於未然。</w:t>
      </w:r>
    </w:p>
    <w:p w:rsidR="005142E5" w:rsidRDefault="000F6850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</w:rPr>
        <w:t>（　　）</w:t>
      </w:r>
      <w:r>
        <w:rPr>
          <w:rFonts w:ascii="Times New Roman" w:hAnsi="Times New Roman" w:cs="Times New Roman" w:hint="eastAsia"/>
        </w:rPr>
        <w:t>10.</w:t>
      </w:r>
      <w:r>
        <w:rPr>
          <w:rFonts w:ascii="Times New Roman" w:hAnsi="Times New Roman" w:cs="Times New Roman" w:hint="eastAsia"/>
        </w:rPr>
        <w:tab/>
      </w:r>
      <w:r w:rsidR="00D8329C" w:rsidRPr="007667B9">
        <w:rPr>
          <w:rFonts w:ascii="Times New Roman" w:hAnsi="Times New Roman" w:cs="Times New Roman"/>
          <w:kern w:val="0"/>
        </w:rPr>
        <w:t>現今社會，優秀的人才是企業發展的基礎。根據下列</w:t>
      </w:r>
      <w:r w:rsidR="00D8329C">
        <w:rPr>
          <w:rFonts w:ascii="Times New Roman" w:hAnsi="Times New Roman" w:cs="Times New Roman"/>
          <w:kern w:val="0"/>
        </w:rPr>
        <w:t>「</w:t>
      </w:r>
      <w:r w:rsidR="00D8329C" w:rsidRPr="007667B9">
        <w:rPr>
          <w:rFonts w:ascii="Times New Roman" w:hAnsi="Times New Roman" w:cs="Times New Roman"/>
          <w:kern w:val="0"/>
        </w:rPr>
        <w:t>2018</w:t>
      </w:r>
      <w:r w:rsidR="00D8329C" w:rsidRPr="007667B9">
        <w:rPr>
          <w:rFonts w:ascii="Times New Roman" w:hAnsi="Times New Roman" w:cs="Times New Roman"/>
          <w:kern w:val="0"/>
        </w:rPr>
        <w:t>雇主最滿意大學問卷調查</w:t>
      </w:r>
      <w:r w:rsidR="00D8329C">
        <w:rPr>
          <w:rFonts w:ascii="Times New Roman" w:hAnsi="Times New Roman" w:cs="Times New Roman"/>
          <w:kern w:val="0"/>
        </w:rPr>
        <w:t>」</w:t>
      </w:r>
      <w:r w:rsidR="00D8329C" w:rsidRPr="007667B9">
        <w:rPr>
          <w:rFonts w:ascii="Times New Roman" w:hAnsi="Times New Roman" w:cs="Times New Roman"/>
          <w:kern w:val="0"/>
        </w:rPr>
        <w:t>統計分析結果，下列關於企業進用應屆畢業生的看法，何者</w:t>
      </w:r>
      <w:bookmarkStart w:id="0" w:name="_GoBack"/>
      <w:r w:rsidR="00D8329C" w:rsidRPr="004810D5">
        <w:rPr>
          <w:rFonts w:ascii="Times New Roman" w:hAnsi="Times New Roman" w:cs="Times New Roman"/>
          <w:kern w:val="0"/>
          <w:u w:val="double"/>
        </w:rPr>
        <w:t>錯誤</w:t>
      </w:r>
      <w:bookmarkEnd w:id="0"/>
      <w:r w:rsidR="00D8329C" w:rsidRPr="007667B9">
        <w:rPr>
          <w:rFonts w:ascii="Times New Roman" w:hAnsi="Times New Roman" w:cs="Times New Roman"/>
          <w:kern w:val="0"/>
        </w:rPr>
        <w:t>？</w:t>
      </w:r>
    </w:p>
    <w:p w:rsidR="005142E5" w:rsidRDefault="005142E5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 xml:space="preserve">　　　　　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noProof/>
        </w:rPr>
        <w:drawing>
          <wp:inline distT="0" distB="0" distL="0" distR="0" wp14:anchorId="6243B05B" wp14:editId="59D189AB">
            <wp:extent cx="1842891" cy="2931657"/>
            <wp:effectExtent l="0" t="0" r="5080" b="254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2891" cy="29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 xml:space="preserve">　　</w:t>
      </w:r>
      <w:r>
        <w:rPr>
          <w:noProof/>
        </w:rPr>
        <w:drawing>
          <wp:inline distT="0" distB="0" distL="0" distR="0" wp14:anchorId="1E1B68EB" wp14:editId="1C94BA7E">
            <wp:extent cx="1847604" cy="2936371"/>
            <wp:effectExtent l="0" t="0" r="635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7604" cy="293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850" w:rsidRPr="00C1081A" w:rsidRDefault="005142E5" w:rsidP="000F6850">
      <w:pPr>
        <w:pStyle w:val="a8"/>
        <w:ind w:left="1320" w:hangingChars="550" w:hanging="1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 xml:space="preserve">　　　　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(A)</w:t>
      </w:r>
      <w:r w:rsidR="00D8329C" w:rsidRPr="007667B9">
        <w:rPr>
          <w:rFonts w:ascii="Times New Roman" w:hAnsi="Times New Roman" w:cs="Times New Roman"/>
          <w:kern w:val="0"/>
        </w:rPr>
        <w:t>進用新鮮人時，雇主重視專業更勝於態度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(B)</w:t>
      </w:r>
      <w:r w:rsidR="00D8329C" w:rsidRPr="007667B9">
        <w:rPr>
          <w:rFonts w:ascii="Times New Roman" w:hAnsi="Times New Roman" w:cs="Times New Roman"/>
          <w:kern w:val="0"/>
        </w:rPr>
        <w:t>職場新鮮人抗壓性過低，最為雇主所詬病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(C)</w:t>
      </w:r>
      <w:r w:rsidR="00D8329C" w:rsidRPr="007667B9">
        <w:rPr>
          <w:rFonts w:ascii="Times New Roman" w:hAnsi="Times New Roman" w:cs="Times New Roman"/>
          <w:kern w:val="0"/>
        </w:rPr>
        <w:t>雇主不願進用新鮮人，是因為新鮮人沒有經驗，需要花時間培訓</w:t>
      </w:r>
      <w:r w:rsidR="00D8329C">
        <w:rPr>
          <w:rFonts w:ascii="Times New Roman" w:hAnsi="Times New Roman" w:cs="Times New Roman"/>
          <w:kern w:val="0"/>
        </w:rPr>
        <w:t xml:space="preserve">　</w:t>
      </w:r>
      <w:r w:rsidR="00D8329C">
        <w:rPr>
          <w:rFonts w:ascii="Times New Roman" w:hAnsi="Times New Roman" w:cs="Times New Roman"/>
          <w:kern w:val="0"/>
        </w:rPr>
        <w:t>(D)</w:t>
      </w:r>
      <w:r w:rsidR="00D8329C" w:rsidRPr="007667B9">
        <w:rPr>
          <w:rFonts w:ascii="Times New Roman" w:hAnsi="Times New Roman" w:cs="Times New Roman"/>
          <w:kern w:val="0"/>
        </w:rPr>
        <w:t>雇主屬意的新鮮人類型，為具備工作熱忱，且有創新思考能力者。</w:t>
      </w:r>
      <w:r w:rsidR="00C1081A">
        <w:rPr>
          <w:rFonts w:ascii="Times New Roman" w:hAnsi="Times New Roman" w:cs="Times New Roman" w:hint="eastAsia"/>
          <w:kern w:val="0"/>
        </w:rPr>
        <w:t xml:space="preserve">　　　</w:t>
      </w:r>
    </w:p>
    <w:p w:rsidR="000F6850" w:rsidRDefault="000F6850" w:rsidP="000F6850">
      <w:pPr>
        <w:autoSpaceDE w:val="0"/>
        <w:autoSpaceDN w:val="0"/>
        <w:adjustRightInd w:val="0"/>
        <w:rPr>
          <w:rFonts w:eastAsia="細明體"/>
          <w:kern w:val="0"/>
        </w:rPr>
      </w:pPr>
    </w:p>
    <w:p w:rsidR="000F6850" w:rsidRPr="004611D8" w:rsidRDefault="000F6850" w:rsidP="000F6850">
      <w:pPr>
        <w:autoSpaceDE w:val="0"/>
        <w:autoSpaceDN w:val="0"/>
        <w:adjustRightInd w:val="0"/>
        <w:rPr>
          <w:rFonts w:eastAsia="細明體"/>
          <w:kern w:val="0"/>
        </w:rPr>
      </w:pPr>
      <w:r w:rsidRPr="004611D8">
        <w:rPr>
          <w:rFonts w:eastAsia="細明體"/>
          <w:kern w:val="0"/>
        </w:rPr>
        <w:t>三、創作與發表</w:t>
      </w:r>
    </w:p>
    <w:p w:rsidR="004A7F9D" w:rsidRDefault="004A7F9D" w:rsidP="004A7F9D">
      <w:pPr>
        <w:rPr>
          <w:rFonts w:eastAsia="細明體"/>
          <w:kern w:val="0"/>
        </w:rPr>
      </w:pPr>
      <w:r w:rsidRPr="007667B9">
        <w:rPr>
          <w:rFonts w:eastAsia="細明體"/>
          <w:kern w:val="0"/>
        </w:rPr>
        <w:t xml:space="preserve">　　下列有三組關鍵詞，請選擇其中一組關鍵詞，發揮你的創意，敘述一個完整的故事，並以</w:t>
      </w:r>
      <w:r>
        <w:rPr>
          <w:rFonts w:eastAsia="細明體"/>
          <w:kern w:val="0"/>
        </w:rPr>
        <w:t>「</w:t>
      </w:r>
      <w:r w:rsidRPr="007667B9">
        <w:rPr>
          <w:rFonts w:eastAsia="細明體"/>
          <w:kern w:val="0"/>
        </w:rPr>
        <w:t>這個故事告訴我</w:t>
      </w:r>
      <w:r>
        <w:rPr>
          <w:rFonts w:eastAsia="細明體" w:hint="eastAsia"/>
          <w:kern w:val="0"/>
        </w:rPr>
        <w:t>……</w:t>
      </w:r>
      <w:r>
        <w:rPr>
          <w:rFonts w:eastAsia="細明體"/>
          <w:kern w:val="0"/>
        </w:rPr>
        <w:t>」</w:t>
      </w:r>
      <w:r w:rsidRPr="007667B9">
        <w:rPr>
          <w:rFonts w:eastAsia="細明體"/>
          <w:kern w:val="0"/>
        </w:rPr>
        <w:t>說明寓意總結。文長二百至三百字。</w:t>
      </w:r>
    </w:p>
    <w:p w:rsidR="004A7F9D" w:rsidRDefault="004A7F9D" w:rsidP="004A7F9D">
      <w:pPr>
        <w:rPr>
          <w:rFonts w:eastAsia="細明體"/>
          <w:kern w:val="0"/>
        </w:rPr>
      </w:pPr>
      <w:r w:rsidRPr="007667B9">
        <w:rPr>
          <w:rFonts w:eastAsia="細明體"/>
          <w:kern w:val="0"/>
        </w:rPr>
        <w:t>1.</w:t>
      </w:r>
      <w:r w:rsidRPr="007667B9">
        <w:rPr>
          <w:rFonts w:eastAsia="細明體"/>
          <w:kern w:val="0"/>
        </w:rPr>
        <w:t>夫妻、雞、田地、金蛋／</w:t>
      </w:r>
      <w:r w:rsidRPr="007667B9">
        <w:rPr>
          <w:rFonts w:eastAsia="細明體"/>
          <w:kern w:val="0"/>
        </w:rPr>
        <w:t>2.</w:t>
      </w:r>
      <w:r w:rsidRPr="007667B9">
        <w:rPr>
          <w:rFonts w:eastAsia="細明體"/>
          <w:kern w:val="0"/>
        </w:rPr>
        <w:t>螞蟻、河、鴿子、樹枝／</w:t>
      </w:r>
      <w:r w:rsidRPr="007667B9">
        <w:rPr>
          <w:rFonts w:eastAsia="細明體"/>
          <w:kern w:val="0"/>
        </w:rPr>
        <w:t>3.</w:t>
      </w:r>
      <w:r w:rsidRPr="007667B9">
        <w:rPr>
          <w:rFonts w:eastAsia="細明體"/>
          <w:kern w:val="0"/>
        </w:rPr>
        <w:t>獵人、大樹、森林、熊。</w:t>
      </w:r>
    </w:p>
    <w:p w:rsidR="008D05EE" w:rsidRDefault="008D05EE" w:rsidP="000F6850">
      <w:pPr>
        <w:pStyle w:val="a8"/>
        <w:jc w:val="both"/>
        <w:rPr>
          <w:rFonts w:ascii="Times New Roman" w:hAnsi="Times New Roman" w:cs="Times New Roman"/>
        </w:rPr>
      </w:pPr>
    </w:p>
    <w:p w:rsidR="004D3BEB" w:rsidRPr="004D3BEB" w:rsidRDefault="004D3BEB" w:rsidP="000F6850">
      <w:pPr>
        <w:pStyle w:val="a8"/>
        <w:jc w:val="both"/>
        <w:rPr>
          <w:rFonts w:ascii="Times New Roman" w:hAnsi="Times New Roman" w:cs="Times New Roman"/>
        </w:rPr>
      </w:pPr>
    </w:p>
    <w:sectPr w:rsidR="004D3BEB" w:rsidRPr="004D3BEB" w:rsidSect="00E90F8A">
      <w:headerReference w:type="default" r:id="rId15"/>
      <w:footerReference w:type="default" r:id="rId16"/>
      <w:pgSz w:w="11906" w:h="16838"/>
      <w:pgMar w:top="1134" w:right="1134" w:bottom="1134" w:left="1134" w:header="567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56" w:rsidRDefault="00074856" w:rsidP="00D96F41">
      <w:r>
        <w:separator/>
      </w:r>
    </w:p>
  </w:endnote>
  <w:endnote w:type="continuationSeparator" w:id="0">
    <w:p w:rsidR="00074856" w:rsidRDefault="00074856" w:rsidP="00D9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22C" w:rsidRPr="00E90F8A" w:rsidRDefault="000C122C" w:rsidP="00D96F41">
    <w:pPr>
      <w:framePr w:wrap="around" w:vAnchor="text" w:hAnchor="margin" w:xAlign="center" w:y="1"/>
      <w:rPr>
        <w:sz w:val="20"/>
        <w:szCs w:val="20"/>
      </w:rPr>
    </w:pPr>
    <w:r w:rsidRPr="00E90F8A">
      <w:rPr>
        <w:sz w:val="20"/>
        <w:szCs w:val="20"/>
      </w:rPr>
      <w:fldChar w:fldCharType="begin"/>
    </w:r>
    <w:r w:rsidRPr="00E90F8A">
      <w:rPr>
        <w:sz w:val="20"/>
        <w:szCs w:val="20"/>
      </w:rPr>
      <w:instrText xml:space="preserve">PAGE  </w:instrText>
    </w:r>
    <w:r w:rsidRPr="00E90F8A">
      <w:rPr>
        <w:sz w:val="20"/>
        <w:szCs w:val="20"/>
      </w:rPr>
      <w:fldChar w:fldCharType="separate"/>
    </w:r>
    <w:r w:rsidR="004810D5">
      <w:rPr>
        <w:noProof/>
        <w:sz w:val="20"/>
        <w:szCs w:val="20"/>
      </w:rPr>
      <w:t>8</w:t>
    </w:r>
    <w:r w:rsidRPr="00E90F8A">
      <w:rPr>
        <w:sz w:val="20"/>
        <w:szCs w:val="20"/>
      </w:rPr>
      <w:fldChar w:fldCharType="end"/>
    </w:r>
  </w:p>
  <w:p w:rsidR="000C122C" w:rsidRDefault="000C122C" w:rsidP="00D96F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56" w:rsidRDefault="00074856" w:rsidP="00D96F41">
      <w:r>
        <w:separator/>
      </w:r>
    </w:p>
  </w:footnote>
  <w:footnote w:type="continuationSeparator" w:id="0">
    <w:p w:rsidR="00074856" w:rsidRDefault="00074856" w:rsidP="00D9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22C" w:rsidRPr="00D96F41" w:rsidRDefault="000C122C" w:rsidP="00D96F41">
    <w:pPr>
      <w:tabs>
        <w:tab w:val="right" w:pos="9600"/>
      </w:tabs>
      <w:rPr>
        <w:sz w:val="20"/>
        <w:szCs w:val="20"/>
      </w:rPr>
    </w:pPr>
    <w:r w:rsidRPr="009E2379">
      <w:rPr>
        <w:rFonts w:hint="eastAsia"/>
        <w:sz w:val="20"/>
        <w:szCs w:val="20"/>
      </w:rPr>
      <w:t>技術型高中國文</w:t>
    </w:r>
    <w:r w:rsidR="007D392E">
      <w:rPr>
        <w:rFonts w:hint="eastAsia"/>
        <w:sz w:val="20"/>
        <w:szCs w:val="20"/>
      </w:rPr>
      <w:t>2</w:t>
    </w:r>
    <w:r w:rsidRPr="009E2379">
      <w:rPr>
        <w:rFonts w:hint="eastAsia"/>
        <w:sz w:val="20"/>
        <w:szCs w:val="20"/>
      </w:rPr>
      <w:tab/>
    </w:r>
    <w:r w:rsidRPr="009E2379">
      <w:rPr>
        <w:rFonts w:hint="eastAsia"/>
        <w:sz w:val="20"/>
        <w:szCs w:val="20"/>
      </w:rPr>
      <w:t>第</w:t>
    </w:r>
    <w:r w:rsidR="00114691">
      <w:rPr>
        <w:rFonts w:hint="eastAsia"/>
        <w:sz w:val="20"/>
        <w:szCs w:val="20"/>
        <w:lang w:eastAsia="zh-HK"/>
      </w:rPr>
      <w:t>八</w:t>
    </w:r>
    <w:r w:rsidRPr="009E2379">
      <w:rPr>
        <w:rFonts w:hint="eastAsia"/>
        <w:sz w:val="20"/>
        <w:szCs w:val="20"/>
      </w:rPr>
      <w:t xml:space="preserve">課　</w:t>
    </w:r>
    <w:r w:rsidR="00114691">
      <w:rPr>
        <w:rFonts w:hint="eastAsia"/>
        <w:sz w:val="20"/>
        <w:szCs w:val="20"/>
        <w:lang w:eastAsia="zh-HK"/>
      </w:rPr>
      <w:t>郁離子選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21DB"/>
    <w:multiLevelType w:val="hybridMultilevel"/>
    <w:tmpl w:val="97645612"/>
    <w:lvl w:ilvl="0" w:tplc="9E884982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09018C"/>
    <w:multiLevelType w:val="hybridMultilevel"/>
    <w:tmpl w:val="2834B19C"/>
    <w:lvl w:ilvl="0" w:tplc="61CAF25A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33055E"/>
    <w:multiLevelType w:val="hybridMultilevel"/>
    <w:tmpl w:val="5ADAC8CE"/>
    <w:lvl w:ilvl="0" w:tplc="60C6F428">
      <w:start w:val="2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E67852"/>
    <w:multiLevelType w:val="hybridMultilevel"/>
    <w:tmpl w:val="EE643AF4"/>
    <w:lvl w:ilvl="0" w:tplc="62B29D2A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41"/>
    <w:rsid w:val="00032AF5"/>
    <w:rsid w:val="00067CFE"/>
    <w:rsid w:val="00074856"/>
    <w:rsid w:val="00093E80"/>
    <w:rsid w:val="000A45F0"/>
    <w:rsid w:val="000C122C"/>
    <w:rsid w:val="000F6850"/>
    <w:rsid w:val="00114691"/>
    <w:rsid w:val="0011576E"/>
    <w:rsid w:val="00151DD8"/>
    <w:rsid w:val="001532FF"/>
    <w:rsid w:val="001761C2"/>
    <w:rsid w:val="001D5309"/>
    <w:rsid w:val="00254580"/>
    <w:rsid w:val="002576B9"/>
    <w:rsid w:val="00266DD5"/>
    <w:rsid w:val="002A301A"/>
    <w:rsid w:val="002A7F58"/>
    <w:rsid w:val="002C6609"/>
    <w:rsid w:val="002C70BA"/>
    <w:rsid w:val="00315526"/>
    <w:rsid w:val="003208B0"/>
    <w:rsid w:val="003304E1"/>
    <w:rsid w:val="003769E2"/>
    <w:rsid w:val="003C4514"/>
    <w:rsid w:val="003C6744"/>
    <w:rsid w:val="0043097D"/>
    <w:rsid w:val="0044314F"/>
    <w:rsid w:val="00443AD1"/>
    <w:rsid w:val="004810D5"/>
    <w:rsid w:val="004A7F9D"/>
    <w:rsid w:val="004D3BEB"/>
    <w:rsid w:val="005142E5"/>
    <w:rsid w:val="00554694"/>
    <w:rsid w:val="00571C0B"/>
    <w:rsid w:val="00572418"/>
    <w:rsid w:val="005A25F2"/>
    <w:rsid w:val="005D2ABC"/>
    <w:rsid w:val="006021FC"/>
    <w:rsid w:val="00613449"/>
    <w:rsid w:val="00620ADA"/>
    <w:rsid w:val="006951BE"/>
    <w:rsid w:val="006A394F"/>
    <w:rsid w:val="006E73F7"/>
    <w:rsid w:val="006F09ED"/>
    <w:rsid w:val="006F61B8"/>
    <w:rsid w:val="00705C72"/>
    <w:rsid w:val="0076214C"/>
    <w:rsid w:val="0078476E"/>
    <w:rsid w:val="007861F4"/>
    <w:rsid w:val="007A6ECF"/>
    <w:rsid w:val="007D392E"/>
    <w:rsid w:val="007D3F4D"/>
    <w:rsid w:val="007D48DE"/>
    <w:rsid w:val="007D4A06"/>
    <w:rsid w:val="007D514F"/>
    <w:rsid w:val="007F4D81"/>
    <w:rsid w:val="00811BD1"/>
    <w:rsid w:val="008379ED"/>
    <w:rsid w:val="00874EDE"/>
    <w:rsid w:val="008951D2"/>
    <w:rsid w:val="008D05EE"/>
    <w:rsid w:val="008F512C"/>
    <w:rsid w:val="00930AC1"/>
    <w:rsid w:val="0094484B"/>
    <w:rsid w:val="00974836"/>
    <w:rsid w:val="00990CA1"/>
    <w:rsid w:val="009D6D15"/>
    <w:rsid w:val="009E5CED"/>
    <w:rsid w:val="00A5118F"/>
    <w:rsid w:val="00AC081D"/>
    <w:rsid w:val="00B53176"/>
    <w:rsid w:val="00B55C03"/>
    <w:rsid w:val="00BC6295"/>
    <w:rsid w:val="00BD5E45"/>
    <w:rsid w:val="00BE1BC1"/>
    <w:rsid w:val="00BE7338"/>
    <w:rsid w:val="00C1081A"/>
    <w:rsid w:val="00C266F3"/>
    <w:rsid w:val="00C72DB8"/>
    <w:rsid w:val="00C8775D"/>
    <w:rsid w:val="00C92645"/>
    <w:rsid w:val="00CB2462"/>
    <w:rsid w:val="00CD0D11"/>
    <w:rsid w:val="00D208D5"/>
    <w:rsid w:val="00D24B89"/>
    <w:rsid w:val="00D33B95"/>
    <w:rsid w:val="00D57C0D"/>
    <w:rsid w:val="00D8329C"/>
    <w:rsid w:val="00D87B10"/>
    <w:rsid w:val="00D96F41"/>
    <w:rsid w:val="00D97DDF"/>
    <w:rsid w:val="00DD676D"/>
    <w:rsid w:val="00DE7699"/>
    <w:rsid w:val="00E271A5"/>
    <w:rsid w:val="00E90F8A"/>
    <w:rsid w:val="00EB1CE1"/>
    <w:rsid w:val="00EB4D2A"/>
    <w:rsid w:val="00F876B7"/>
    <w:rsid w:val="00F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8B828D7-FD47-4901-B629-18FB6759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9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4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6F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6F4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6F41"/>
    <w:rPr>
      <w:sz w:val="20"/>
      <w:szCs w:val="20"/>
    </w:rPr>
  </w:style>
  <w:style w:type="paragraph" w:customStyle="1" w:styleId="a7">
    <w:name w:val="大標"/>
    <w:basedOn w:val="a"/>
    <w:rsid w:val="008379ED"/>
    <w:rPr>
      <w:rFonts w:eastAsia="標楷體"/>
      <w:b/>
      <w:bCs/>
      <w:sz w:val="36"/>
    </w:rPr>
  </w:style>
  <w:style w:type="paragraph" w:styleId="a8">
    <w:name w:val="Plain Text"/>
    <w:basedOn w:val="a"/>
    <w:link w:val="a9"/>
    <w:rsid w:val="0076214C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rsid w:val="0076214C"/>
    <w:rPr>
      <w:rFonts w:ascii="細明體" w:eastAsia="細明體" w:hAnsi="Courier New" w:cs="Courier New"/>
      <w:szCs w:val="24"/>
    </w:rPr>
  </w:style>
  <w:style w:type="paragraph" w:styleId="aa">
    <w:name w:val="List Paragraph"/>
    <w:basedOn w:val="a"/>
    <w:uiPriority w:val="34"/>
    <w:qFormat/>
    <w:rsid w:val="00620ADA"/>
    <w:pPr>
      <w:ind w:leftChars="200" w:left="480"/>
    </w:pPr>
  </w:style>
  <w:style w:type="table" w:styleId="ab">
    <w:name w:val="Table Grid"/>
    <w:basedOn w:val="a1"/>
    <w:uiPriority w:val="39"/>
    <w:rsid w:val="009D6D1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4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F4D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819</Words>
  <Characters>4671</Characters>
  <Application>Microsoft Office Word</Application>
  <DocSecurity>0</DocSecurity>
  <Lines>38</Lines>
  <Paragraphs>10</Paragraphs>
  <ScaleCrop>false</ScaleCrop>
  <Company>Microsoft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書嫺#504</cp:lastModifiedBy>
  <cp:revision>23</cp:revision>
  <dcterms:created xsi:type="dcterms:W3CDTF">2019-10-12T15:20:00Z</dcterms:created>
  <dcterms:modified xsi:type="dcterms:W3CDTF">2020-01-02T12:09:00Z</dcterms:modified>
</cp:coreProperties>
</file>